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955B8" w14:textId="3A1CA9A0" w:rsidR="00033DDF" w:rsidRDefault="005012A5" w:rsidP="005012A5">
      <w:pPr>
        <w:spacing w:after="0"/>
        <w:jc w:val="center"/>
        <w:rPr>
          <w:rFonts w:ascii="Arial" w:hAnsi="Arial" w:cs="Arial"/>
          <w:sz w:val="24"/>
          <w:szCs w:val="24"/>
        </w:rPr>
      </w:pPr>
      <w:r>
        <w:rPr>
          <w:rFonts w:ascii="Arial" w:hAnsi="Arial" w:cs="Arial"/>
          <w:noProof/>
          <w:sz w:val="24"/>
          <w:szCs w:val="24"/>
        </w:rPr>
        <w:drawing>
          <wp:inline distT="0" distB="0" distL="0" distR="0" wp14:anchorId="4D9163CD" wp14:editId="72C2E6C9">
            <wp:extent cx="1920240" cy="737870"/>
            <wp:effectExtent l="0" t="0" r="3810" b="5080"/>
            <wp:docPr id="329855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0240" cy="737870"/>
                    </a:xfrm>
                    <a:prstGeom prst="rect">
                      <a:avLst/>
                    </a:prstGeom>
                    <a:noFill/>
                  </pic:spPr>
                </pic:pic>
              </a:graphicData>
            </a:graphic>
          </wp:inline>
        </w:drawing>
      </w:r>
    </w:p>
    <w:p w14:paraId="4F91A8BF" w14:textId="77777777" w:rsidR="005012A5" w:rsidRDefault="005012A5" w:rsidP="005012A5">
      <w:pPr>
        <w:spacing w:after="0"/>
        <w:jc w:val="center"/>
        <w:rPr>
          <w:rFonts w:ascii="Arial" w:hAnsi="Arial" w:cs="Arial"/>
          <w:sz w:val="24"/>
          <w:szCs w:val="24"/>
        </w:rPr>
      </w:pPr>
    </w:p>
    <w:p w14:paraId="7C395776" w14:textId="01027B8A" w:rsidR="005012A5" w:rsidRPr="005012A5" w:rsidRDefault="005012A5" w:rsidP="005012A5">
      <w:pPr>
        <w:spacing w:after="0"/>
        <w:jc w:val="center"/>
        <w:rPr>
          <w:rFonts w:ascii="Arial" w:hAnsi="Arial" w:cs="Arial"/>
          <w:b/>
          <w:bCs/>
          <w:sz w:val="28"/>
          <w:szCs w:val="28"/>
        </w:rPr>
      </w:pPr>
      <w:r w:rsidRPr="005012A5">
        <w:rPr>
          <w:rFonts w:ascii="Arial" w:hAnsi="Arial" w:cs="Arial"/>
          <w:b/>
          <w:bCs/>
          <w:sz w:val="28"/>
          <w:szCs w:val="28"/>
        </w:rPr>
        <w:t>Board member opportunity</w:t>
      </w:r>
    </w:p>
    <w:p w14:paraId="51322DE9" w14:textId="77777777" w:rsidR="005012A5" w:rsidRDefault="005012A5" w:rsidP="005012A5">
      <w:pPr>
        <w:spacing w:after="0"/>
        <w:rPr>
          <w:rFonts w:ascii="Arial" w:hAnsi="Arial" w:cs="Arial"/>
          <w:sz w:val="24"/>
          <w:szCs w:val="24"/>
        </w:rPr>
      </w:pPr>
    </w:p>
    <w:p w14:paraId="5CBA6F8C" w14:textId="77777777" w:rsidR="00E463F6" w:rsidRDefault="00851EE5" w:rsidP="005012A5">
      <w:pPr>
        <w:spacing w:after="0"/>
        <w:rPr>
          <w:rFonts w:ascii="Arial" w:hAnsi="Arial" w:cs="Arial"/>
          <w:sz w:val="24"/>
          <w:szCs w:val="24"/>
        </w:rPr>
      </w:pPr>
      <w:r>
        <w:rPr>
          <w:rFonts w:ascii="Arial" w:hAnsi="Arial" w:cs="Arial"/>
          <w:sz w:val="24"/>
          <w:szCs w:val="24"/>
        </w:rPr>
        <w:t xml:space="preserve">Due to some forthcoming retirements Harrogate Flower Fund Homes is looking for </w:t>
      </w:r>
      <w:r w:rsidR="00C507B7">
        <w:rPr>
          <w:rFonts w:ascii="Arial" w:hAnsi="Arial" w:cs="Arial"/>
          <w:sz w:val="24"/>
          <w:szCs w:val="24"/>
        </w:rPr>
        <w:t xml:space="preserve">new </w:t>
      </w:r>
      <w:r>
        <w:rPr>
          <w:rFonts w:ascii="Arial" w:hAnsi="Arial" w:cs="Arial"/>
          <w:sz w:val="24"/>
          <w:szCs w:val="24"/>
        </w:rPr>
        <w:t xml:space="preserve">voluntary Board members.  </w:t>
      </w:r>
      <w:r w:rsidR="00E463F6">
        <w:rPr>
          <w:rFonts w:ascii="Arial" w:hAnsi="Arial" w:cs="Arial"/>
          <w:sz w:val="24"/>
          <w:szCs w:val="24"/>
        </w:rPr>
        <w:t>Following a recent acquisition the Association is building its reserves to enable further expansion in the future but not at the expense of its current portfolio and tenants where significant investment is planned over the next few years.</w:t>
      </w:r>
    </w:p>
    <w:p w14:paraId="429C28E7" w14:textId="77777777" w:rsidR="00E463F6" w:rsidRDefault="00E463F6" w:rsidP="005012A5">
      <w:pPr>
        <w:spacing w:after="0"/>
        <w:rPr>
          <w:rFonts w:ascii="Arial" w:hAnsi="Arial" w:cs="Arial"/>
          <w:sz w:val="24"/>
          <w:szCs w:val="24"/>
        </w:rPr>
      </w:pPr>
    </w:p>
    <w:p w14:paraId="72FEBAE5" w14:textId="647FC5AB" w:rsidR="005012A5" w:rsidRDefault="00851EE5" w:rsidP="005012A5">
      <w:pPr>
        <w:spacing w:after="0"/>
        <w:rPr>
          <w:rFonts w:ascii="Arial" w:hAnsi="Arial" w:cs="Arial"/>
          <w:sz w:val="24"/>
          <w:szCs w:val="24"/>
        </w:rPr>
      </w:pPr>
      <w:r>
        <w:rPr>
          <w:rFonts w:ascii="Arial" w:hAnsi="Arial" w:cs="Arial"/>
          <w:sz w:val="24"/>
          <w:szCs w:val="24"/>
        </w:rPr>
        <w:t xml:space="preserve">Being a small </w:t>
      </w:r>
      <w:r w:rsidR="00BD6FD2">
        <w:rPr>
          <w:rFonts w:ascii="Arial" w:hAnsi="Arial" w:cs="Arial"/>
          <w:sz w:val="24"/>
          <w:szCs w:val="24"/>
        </w:rPr>
        <w:t xml:space="preserve">association with only 33 homes Board members </w:t>
      </w:r>
      <w:proofErr w:type="gramStart"/>
      <w:r w:rsidR="00BD6FD2">
        <w:rPr>
          <w:rFonts w:ascii="Arial" w:hAnsi="Arial" w:cs="Arial"/>
          <w:sz w:val="24"/>
          <w:szCs w:val="24"/>
        </w:rPr>
        <w:t>are able to</w:t>
      </w:r>
      <w:proofErr w:type="gramEnd"/>
      <w:r w:rsidR="00BD6FD2">
        <w:rPr>
          <w:rFonts w:ascii="Arial" w:hAnsi="Arial" w:cs="Arial"/>
          <w:sz w:val="24"/>
          <w:szCs w:val="24"/>
        </w:rPr>
        <w:t xml:space="preserve"> make a real</w:t>
      </w:r>
      <w:r w:rsidR="00C507B7">
        <w:rPr>
          <w:rFonts w:ascii="Arial" w:hAnsi="Arial" w:cs="Arial"/>
          <w:sz w:val="24"/>
          <w:szCs w:val="24"/>
        </w:rPr>
        <w:t>,</w:t>
      </w:r>
      <w:r w:rsidR="00BD6FD2">
        <w:rPr>
          <w:rFonts w:ascii="Arial" w:hAnsi="Arial" w:cs="Arial"/>
          <w:sz w:val="24"/>
          <w:szCs w:val="24"/>
        </w:rPr>
        <w:t xml:space="preserve"> positive impact on the lives and </w:t>
      </w:r>
      <w:proofErr w:type="spellStart"/>
      <w:r w:rsidR="00BD6FD2">
        <w:rPr>
          <w:rFonts w:ascii="Arial" w:hAnsi="Arial" w:cs="Arial"/>
          <w:sz w:val="24"/>
          <w:szCs w:val="24"/>
        </w:rPr>
        <w:t>well being</w:t>
      </w:r>
      <w:proofErr w:type="spellEnd"/>
      <w:r w:rsidR="00BD6FD2">
        <w:rPr>
          <w:rFonts w:ascii="Arial" w:hAnsi="Arial" w:cs="Arial"/>
          <w:sz w:val="24"/>
          <w:szCs w:val="24"/>
        </w:rPr>
        <w:t xml:space="preserve"> of tenants.  You also get the opportunity to </w:t>
      </w:r>
      <w:r w:rsidR="00C507B7">
        <w:rPr>
          <w:rFonts w:ascii="Arial" w:hAnsi="Arial" w:cs="Arial"/>
          <w:sz w:val="24"/>
          <w:szCs w:val="24"/>
        </w:rPr>
        <w:t xml:space="preserve">meet tenants at the biannual meetings and find out </w:t>
      </w:r>
      <w:proofErr w:type="spellStart"/>
      <w:r w:rsidR="00C507B7">
        <w:rPr>
          <w:rFonts w:ascii="Arial" w:hAnsi="Arial" w:cs="Arial"/>
          <w:sz w:val="24"/>
          <w:szCs w:val="24"/>
        </w:rPr>
        <w:t>first hand</w:t>
      </w:r>
      <w:proofErr w:type="spellEnd"/>
      <w:r w:rsidR="00C507B7">
        <w:rPr>
          <w:rFonts w:ascii="Arial" w:hAnsi="Arial" w:cs="Arial"/>
          <w:sz w:val="24"/>
          <w:szCs w:val="24"/>
        </w:rPr>
        <w:t xml:space="preserve"> how things could be improved</w:t>
      </w:r>
      <w:r w:rsidR="00697517">
        <w:rPr>
          <w:rFonts w:ascii="Arial" w:hAnsi="Arial" w:cs="Arial"/>
          <w:sz w:val="24"/>
          <w:szCs w:val="24"/>
        </w:rPr>
        <w:t>,</w:t>
      </w:r>
      <w:r w:rsidR="00C507B7">
        <w:rPr>
          <w:rFonts w:ascii="Arial" w:hAnsi="Arial" w:cs="Arial"/>
          <w:sz w:val="24"/>
          <w:szCs w:val="24"/>
        </w:rPr>
        <w:t xml:space="preserve"> but with a 95% overall satisfaction rating the co</w:t>
      </w:r>
      <w:r w:rsidR="000C3211">
        <w:rPr>
          <w:rFonts w:ascii="Arial" w:hAnsi="Arial" w:cs="Arial"/>
          <w:sz w:val="24"/>
          <w:szCs w:val="24"/>
        </w:rPr>
        <w:t>nversations start in a positive place</w:t>
      </w:r>
      <w:r w:rsidR="00C507B7">
        <w:rPr>
          <w:rFonts w:ascii="Arial" w:hAnsi="Arial" w:cs="Arial"/>
          <w:sz w:val="24"/>
          <w:szCs w:val="24"/>
        </w:rPr>
        <w:t>.</w:t>
      </w:r>
    </w:p>
    <w:p w14:paraId="2C99B9F3" w14:textId="77777777" w:rsidR="005012A5" w:rsidRDefault="005012A5" w:rsidP="005012A5">
      <w:pPr>
        <w:spacing w:after="0"/>
        <w:rPr>
          <w:rFonts w:ascii="Arial" w:hAnsi="Arial" w:cs="Arial"/>
          <w:sz w:val="24"/>
          <w:szCs w:val="24"/>
        </w:rPr>
      </w:pPr>
    </w:p>
    <w:p w14:paraId="7FB246A8" w14:textId="7DC93F0B" w:rsidR="000C3211" w:rsidRDefault="00E463F6" w:rsidP="000C3211">
      <w:pPr>
        <w:spacing w:after="0"/>
        <w:rPr>
          <w:rFonts w:ascii="Arial" w:hAnsi="Arial" w:cs="Arial"/>
          <w:sz w:val="24"/>
          <w:szCs w:val="24"/>
        </w:rPr>
      </w:pPr>
      <w:r>
        <w:rPr>
          <w:rFonts w:ascii="Arial" w:hAnsi="Arial" w:cs="Arial"/>
          <w:sz w:val="24"/>
          <w:szCs w:val="24"/>
        </w:rPr>
        <w:t>The Association is particularly looking for people with finance or asset management experience but if you just have an interest in housing</w:t>
      </w:r>
      <w:r w:rsidRPr="00E463F6">
        <w:rPr>
          <w:rFonts w:ascii="Arial" w:hAnsi="Arial" w:cs="Arial"/>
          <w:sz w:val="24"/>
          <w:szCs w:val="24"/>
        </w:rPr>
        <w:t xml:space="preserve"> and the activities of the Association then we would still like to hear from you.</w:t>
      </w:r>
    </w:p>
    <w:p w14:paraId="3D857BC1" w14:textId="77777777" w:rsidR="000C3211" w:rsidRDefault="000C3211" w:rsidP="000C3211">
      <w:pPr>
        <w:spacing w:after="0"/>
        <w:rPr>
          <w:rFonts w:ascii="Arial" w:hAnsi="Arial" w:cs="Arial"/>
          <w:sz w:val="24"/>
          <w:szCs w:val="24"/>
        </w:rPr>
      </w:pPr>
    </w:p>
    <w:p w14:paraId="770DC9D8" w14:textId="754D9CCE" w:rsidR="000C3211" w:rsidRPr="000C3211" w:rsidRDefault="000C3211" w:rsidP="000C3211">
      <w:pPr>
        <w:spacing w:after="0"/>
        <w:rPr>
          <w:rFonts w:ascii="Arial" w:hAnsi="Arial" w:cs="Arial"/>
          <w:sz w:val="24"/>
          <w:szCs w:val="24"/>
        </w:rPr>
      </w:pPr>
      <w:r w:rsidRPr="000C3211">
        <w:rPr>
          <w:rFonts w:ascii="Arial" w:hAnsi="Arial" w:cs="Arial"/>
          <w:sz w:val="24"/>
          <w:szCs w:val="24"/>
        </w:rPr>
        <w:t xml:space="preserve">Whilst the positions are </w:t>
      </w:r>
      <w:proofErr w:type="gramStart"/>
      <w:r w:rsidRPr="000C3211">
        <w:rPr>
          <w:rFonts w:ascii="Arial" w:hAnsi="Arial" w:cs="Arial"/>
          <w:sz w:val="24"/>
          <w:szCs w:val="24"/>
        </w:rPr>
        <w:t>voluntary</w:t>
      </w:r>
      <w:proofErr w:type="gramEnd"/>
      <w:r w:rsidRPr="000C3211">
        <w:rPr>
          <w:rFonts w:ascii="Arial" w:hAnsi="Arial" w:cs="Arial"/>
          <w:sz w:val="24"/>
          <w:szCs w:val="24"/>
        </w:rPr>
        <w:t xml:space="preserve"> we do pay expenses and, being a financially strong organisation with a</w:t>
      </w:r>
      <w:r>
        <w:rPr>
          <w:rFonts w:ascii="Arial" w:hAnsi="Arial" w:cs="Arial"/>
          <w:sz w:val="24"/>
          <w:szCs w:val="24"/>
        </w:rPr>
        <w:t xml:space="preserve"> knowledgeable</w:t>
      </w:r>
      <w:r w:rsidRPr="000C3211">
        <w:rPr>
          <w:rFonts w:ascii="Arial" w:hAnsi="Arial" w:cs="Arial"/>
          <w:sz w:val="24"/>
          <w:szCs w:val="24"/>
        </w:rPr>
        <w:t xml:space="preserve"> Board, can offer a great learning environment for a first board appointment. Enhancing your CV whilst helping the Association to succeed is a win </w:t>
      </w:r>
      <w:proofErr w:type="spellStart"/>
      <w:r w:rsidRPr="000C3211">
        <w:rPr>
          <w:rFonts w:ascii="Arial" w:hAnsi="Arial" w:cs="Arial"/>
          <w:sz w:val="24"/>
          <w:szCs w:val="24"/>
        </w:rPr>
        <w:t>win</w:t>
      </w:r>
      <w:proofErr w:type="spellEnd"/>
      <w:r w:rsidRPr="000C3211">
        <w:rPr>
          <w:rFonts w:ascii="Arial" w:hAnsi="Arial" w:cs="Arial"/>
          <w:sz w:val="24"/>
          <w:szCs w:val="24"/>
        </w:rPr>
        <w:t xml:space="preserve"> situation. You can find out more about us at </w:t>
      </w:r>
      <w:hyperlink r:id="rId6" w:history="1">
        <w:r w:rsidRPr="008841BF">
          <w:rPr>
            <w:rStyle w:val="Hyperlink"/>
            <w:rFonts w:ascii="Arial" w:hAnsi="Arial" w:cs="Arial"/>
            <w:sz w:val="24"/>
            <w:szCs w:val="24"/>
          </w:rPr>
          <w:t>www.hffhltd.co.uk</w:t>
        </w:r>
      </w:hyperlink>
      <w:r w:rsidRPr="000C3211">
        <w:rPr>
          <w:rFonts w:ascii="Arial" w:hAnsi="Arial" w:cs="Arial"/>
          <w:sz w:val="24"/>
          <w:szCs w:val="24"/>
        </w:rPr>
        <w:t xml:space="preserve"> or for an informal discussion contact Steven Brook, CEO, on 01423 884433.</w:t>
      </w:r>
    </w:p>
    <w:p w14:paraId="54288A27" w14:textId="77777777" w:rsidR="005012A5" w:rsidRDefault="005012A5" w:rsidP="005012A5">
      <w:pPr>
        <w:spacing w:after="0"/>
        <w:rPr>
          <w:rFonts w:ascii="Arial" w:hAnsi="Arial" w:cs="Arial"/>
          <w:sz w:val="24"/>
          <w:szCs w:val="24"/>
        </w:rPr>
      </w:pPr>
    </w:p>
    <w:p w14:paraId="12A3CEA3" w14:textId="6BDFB215" w:rsidR="00504B35" w:rsidRDefault="00504B35" w:rsidP="005012A5">
      <w:pPr>
        <w:spacing w:after="0"/>
        <w:rPr>
          <w:rFonts w:ascii="Arial" w:hAnsi="Arial" w:cs="Arial"/>
          <w:sz w:val="24"/>
          <w:szCs w:val="24"/>
        </w:rPr>
      </w:pPr>
      <w:r>
        <w:rPr>
          <w:rFonts w:ascii="Arial" w:hAnsi="Arial" w:cs="Arial"/>
          <w:sz w:val="24"/>
          <w:szCs w:val="24"/>
        </w:rPr>
        <w:t xml:space="preserve">To apply please send in your CV together with a covering letter setting out why you want to be a Board member of the Association to </w:t>
      </w:r>
      <w:hyperlink r:id="rId7" w:history="1">
        <w:r w:rsidRPr="008841BF">
          <w:rPr>
            <w:rStyle w:val="Hyperlink"/>
            <w:rFonts w:ascii="Arial" w:hAnsi="Arial" w:cs="Arial"/>
            <w:sz w:val="24"/>
            <w:szCs w:val="24"/>
          </w:rPr>
          <w:t>steven@hhal.org.uk</w:t>
        </w:r>
      </w:hyperlink>
      <w:r>
        <w:rPr>
          <w:rFonts w:ascii="Arial" w:hAnsi="Arial" w:cs="Arial"/>
          <w:sz w:val="24"/>
          <w:szCs w:val="24"/>
        </w:rPr>
        <w:t xml:space="preserve"> by 30 April 2025.</w:t>
      </w:r>
    </w:p>
    <w:sectPr w:rsidR="00504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52"/>
    <w:rsid w:val="00033DDF"/>
    <w:rsid w:val="000C3211"/>
    <w:rsid w:val="0037497E"/>
    <w:rsid w:val="004027E8"/>
    <w:rsid w:val="005012A5"/>
    <w:rsid w:val="00504B35"/>
    <w:rsid w:val="00597A44"/>
    <w:rsid w:val="00697517"/>
    <w:rsid w:val="00851EE5"/>
    <w:rsid w:val="00976777"/>
    <w:rsid w:val="00AF4824"/>
    <w:rsid w:val="00B56052"/>
    <w:rsid w:val="00BD6FD2"/>
    <w:rsid w:val="00C507B7"/>
    <w:rsid w:val="00E463F6"/>
    <w:rsid w:val="00E64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A3DB"/>
  <w15:chartTrackingRefBased/>
  <w15:docId w15:val="{E7B34814-887B-4C14-897B-1D671C68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2A5"/>
    <w:rPr>
      <w:color w:val="0563C1" w:themeColor="hyperlink"/>
      <w:u w:val="single"/>
    </w:rPr>
  </w:style>
  <w:style w:type="character" w:styleId="UnresolvedMention">
    <w:name w:val="Unresolved Mention"/>
    <w:basedOn w:val="DefaultParagraphFont"/>
    <w:uiPriority w:val="99"/>
    <w:semiHidden/>
    <w:unhideWhenUsed/>
    <w:rsid w:val="000C3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1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ven@hhal.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ffhltd.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3CE9D-DDEF-4626-A814-BA8E913E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Brook</dc:creator>
  <cp:keywords/>
  <dc:description/>
  <cp:lastModifiedBy>Steven Brook</cp:lastModifiedBy>
  <cp:revision>2</cp:revision>
  <dcterms:created xsi:type="dcterms:W3CDTF">2025-03-25T17:21:00Z</dcterms:created>
  <dcterms:modified xsi:type="dcterms:W3CDTF">2025-03-25T17:21:00Z</dcterms:modified>
</cp:coreProperties>
</file>