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C949" w14:textId="77777777" w:rsidR="00FC2008" w:rsidRPr="00624E92" w:rsidRDefault="00FC2008" w:rsidP="00FC2008">
      <w:pPr>
        <w:rPr>
          <w:rFonts w:ascii="Source Sans Pro" w:eastAsia="Times New Roman" w:hAnsi="Source Sans Pro" w:cs="Tahoma"/>
          <w:smallCaps/>
          <w:sz w:val="24"/>
          <w:szCs w:val="24"/>
        </w:rPr>
      </w:pPr>
      <w:r w:rsidRPr="00624E92">
        <w:rPr>
          <w:rFonts w:ascii="Source Sans Pro" w:eastAsia="Times New Roman" w:hAnsi="Source Sans Pro" w:cs="Tahoma"/>
          <w:smallCaps/>
          <w:noProof/>
          <w:sz w:val="24"/>
          <w:szCs w:val="24"/>
        </w:rPr>
        <w:drawing>
          <wp:anchor distT="0" distB="0" distL="114300" distR="114300" simplePos="0" relativeHeight="251659264" behindDoc="0" locked="0" layoutInCell="1" allowOverlap="1" wp14:anchorId="1070B511" wp14:editId="43570C23">
            <wp:simplePos x="0" y="0"/>
            <wp:positionH relativeFrom="column">
              <wp:posOffset>2286000</wp:posOffset>
            </wp:positionH>
            <wp:positionV relativeFrom="paragraph">
              <wp:posOffset>0</wp:posOffset>
            </wp:positionV>
            <wp:extent cx="1695450" cy="760730"/>
            <wp:effectExtent l="0" t="0" r="0" b="0"/>
            <wp:wrapThrough wrapText="bothSides">
              <wp:wrapPolygon edited="0">
                <wp:start x="3155" y="3245"/>
                <wp:lineTo x="1942" y="7032"/>
                <wp:lineTo x="1213" y="10277"/>
                <wp:lineTo x="1456" y="12982"/>
                <wp:lineTo x="2912" y="16768"/>
                <wp:lineTo x="3155" y="17850"/>
                <wp:lineTo x="6067" y="17850"/>
                <wp:lineTo x="7281" y="16768"/>
                <wp:lineTo x="19173" y="13523"/>
                <wp:lineTo x="19658" y="8654"/>
                <wp:lineTo x="18445" y="7573"/>
                <wp:lineTo x="6067" y="3245"/>
                <wp:lineTo x="3155" y="324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izen-SecondaryLogo-CharcoalType-RGB.png"/>
                    <pic:cNvPicPr/>
                  </pic:nvPicPr>
                  <pic:blipFill>
                    <a:blip r:embed="rId8"/>
                    <a:stretch>
                      <a:fillRect/>
                    </a:stretch>
                  </pic:blipFill>
                  <pic:spPr>
                    <a:xfrm>
                      <a:off x="0" y="0"/>
                      <a:ext cx="1695450" cy="760730"/>
                    </a:xfrm>
                    <a:prstGeom prst="rect">
                      <a:avLst/>
                    </a:prstGeom>
                  </pic:spPr>
                </pic:pic>
              </a:graphicData>
            </a:graphic>
            <wp14:sizeRelH relativeFrom="page">
              <wp14:pctWidth>0</wp14:pctWidth>
            </wp14:sizeRelH>
            <wp14:sizeRelV relativeFrom="page">
              <wp14:pctHeight>0</wp14:pctHeight>
            </wp14:sizeRelV>
          </wp:anchor>
        </w:drawing>
      </w:r>
    </w:p>
    <w:p w14:paraId="4A7ED487" w14:textId="77777777" w:rsidR="00FC2008" w:rsidRPr="00624E92" w:rsidRDefault="00FC2008" w:rsidP="00FC2008">
      <w:pPr>
        <w:rPr>
          <w:rFonts w:ascii="Source Sans Pro" w:eastAsia="Times New Roman" w:hAnsi="Source Sans Pro" w:cs="Tahoma"/>
          <w:smallCaps/>
          <w:sz w:val="24"/>
          <w:szCs w:val="24"/>
        </w:rPr>
      </w:pPr>
    </w:p>
    <w:p w14:paraId="7EAC252B" w14:textId="77777777" w:rsidR="00FC2008" w:rsidRPr="00624E92" w:rsidRDefault="00FC2008" w:rsidP="00FC2008">
      <w:pPr>
        <w:rPr>
          <w:rFonts w:ascii="Source Sans Pro" w:eastAsia="Times New Roman" w:hAnsi="Source Sans Pro" w:cs="Tahoma"/>
          <w:smallCaps/>
          <w:sz w:val="24"/>
          <w:szCs w:val="24"/>
        </w:rPr>
      </w:pPr>
    </w:p>
    <w:p w14:paraId="0456B7C0" w14:textId="77777777" w:rsidR="00624E92" w:rsidRDefault="00624E92" w:rsidP="00CC0DA5">
      <w:pPr>
        <w:jc w:val="center"/>
        <w:rPr>
          <w:rFonts w:ascii="Source Sans Pro" w:eastAsia="Times New Roman" w:hAnsi="Source Sans Pro" w:cs="Times New Roman"/>
          <w:b/>
          <w:bCs/>
          <w:sz w:val="24"/>
          <w:szCs w:val="24"/>
        </w:rPr>
      </w:pPr>
      <w:bookmarkStart w:id="0" w:name="_Hlk121821796"/>
    </w:p>
    <w:p w14:paraId="72CDC995" w14:textId="59E7FAA0" w:rsidR="000B5A8C" w:rsidRDefault="00FC2008" w:rsidP="00CC0DA5">
      <w:pPr>
        <w:jc w:val="center"/>
        <w:rPr>
          <w:rFonts w:ascii="Source Sans Pro" w:eastAsia="Times New Roman" w:hAnsi="Source Sans Pro" w:cs="Times New Roman"/>
          <w:b/>
          <w:bCs/>
          <w:sz w:val="24"/>
          <w:szCs w:val="24"/>
        </w:rPr>
      </w:pPr>
      <w:r w:rsidRPr="00624E92">
        <w:rPr>
          <w:rFonts w:ascii="Source Sans Pro" w:eastAsia="Times New Roman" w:hAnsi="Source Sans Pro" w:cs="Times New Roman"/>
          <w:b/>
          <w:bCs/>
          <w:sz w:val="24"/>
          <w:szCs w:val="24"/>
        </w:rPr>
        <w:t>JOB DESCRIPTION</w:t>
      </w:r>
      <w:r w:rsidR="007C0A14" w:rsidRPr="00624E92">
        <w:rPr>
          <w:rFonts w:ascii="Source Sans Pro" w:eastAsia="Times New Roman" w:hAnsi="Source Sans Pro" w:cs="Times New Roman"/>
          <w:b/>
          <w:bCs/>
          <w:sz w:val="24"/>
          <w:szCs w:val="24"/>
        </w:rPr>
        <w:t xml:space="preserve"> </w:t>
      </w:r>
      <w:bookmarkStart w:id="1" w:name="_Hlk121993417"/>
    </w:p>
    <w:p w14:paraId="4E982880" w14:textId="77777777" w:rsidR="000B5A8C" w:rsidRDefault="000B5A8C" w:rsidP="00CC0DA5">
      <w:pPr>
        <w:jc w:val="center"/>
        <w:rPr>
          <w:rFonts w:ascii="Source Sans Pro" w:eastAsia="Times New Roman" w:hAnsi="Source Sans Pro" w:cs="Times New Roman"/>
          <w:b/>
          <w:bCs/>
          <w:sz w:val="24"/>
          <w:szCs w:val="24"/>
        </w:rPr>
      </w:pPr>
    </w:p>
    <w:bookmarkEnd w:id="1"/>
    <w:p w14:paraId="6877A40E" w14:textId="7CAA021B" w:rsidR="0056784F" w:rsidRPr="0056784F" w:rsidRDefault="0056784F" w:rsidP="00CC0DA5">
      <w:pPr>
        <w:jc w:val="center"/>
        <w:rPr>
          <w:rFonts w:ascii="Source Sans Pro" w:hAnsi="Source Sans Pro"/>
          <w:b/>
          <w:bCs/>
          <w:sz w:val="24"/>
          <w:szCs w:val="24"/>
        </w:rPr>
      </w:pPr>
      <w:r w:rsidRPr="0056784F">
        <w:rPr>
          <w:rFonts w:ascii="Source Sans Pro" w:hAnsi="Source Sans Pro"/>
          <w:b/>
          <w:bCs/>
          <w:sz w:val="24"/>
          <w:szCs w:val="24"/>
        </w:rPr>
        <w:t>Job Title:</w:t>
      </w:r>
      <w:r w:rsidR="00461CA8">
        <w:rPr>
          <w:rFonts w:ascii="Source Sans Pro" w:hAnsi="Source Sans Pro"/>
          <w:b/>
          <w:bCs/>
          <w:sz w:val="24"/>
          <w:szCs w:val="24"/>
        </w:rPr>
        <w:t xml:space="preserve"> </w:t>
      </w:r>
      <w:r w:rsidR="004F622B" w:rsidRPr="004F622B">
        <w:rPr>
          <w:rFonts w:ascii="Source Sans Pro" w:hAnsi="Source Sans Pro" w:cs="Arial"/>
          <w:b/>
          <w:bCs/>
          <w:sz w:val="24"/>
          <w:szCs w:val="32"/>
        </w:rPr>
        <w:t xml:space="preserve">Trade Engineer – </w:t>
      </w:r>
      <w:r w:rsidR="00AE0852">
        <w:rPr>
          <w:rFonts w:ascii="Source Sans Pro" w:hAnsi="Source Sans Pro" w:cs="Arial"/>
          <w:b/>
          <w:bCs/>
          <w:sz w:val="24"/>
          <w:szCs w:val="32"/>
        </w:rPr>
        <w:t>Painter &amp; Decorator</w:t>
      </w:r>
    </w:p>
    <w:p w14:paraId="0D90A9A0" w14:textId="108B08C0" w:rsidR="00CC0DA5" w:rsidRPr="0056784F" w:rsidRDefault="00E37CDB" w:rsidP="00CC0DA5">
      <w:pPr>
        <w:jc w:val="center"/>
        <w:rPr>
          <w:rFonts w:ascii="Source Sans Pro" w:eastAsia="Times New Roman" w:hAnsi="Source Sans Pro" w:cs="Times New Roman"/>
          <w:b/>
          <w:bCs/>
          <w:sz w:val="24"/>
          <w:szCs w:val="24"/>
        </w:rPr>
      </w:pPr>
      <w:r w:rsidRPr="0056784F">
        <w:rPr>
          <w:rFonts w:ascii="Source Sans Pro" w:hAnsi="Source Sans Pro"/>
          <w:b/>
          <w:bCs/>
          <w:sz w:val="24"/>
          <w:szCs w:val="24"/>
        </w:rPr>
        <w:t>Band</w:t>
      </w:r>
      <w:r w:rsidR="0056784F" w:rsidRPr="0056784F">
        <w:rPr>
          <w:rFonts w:ascii="Source Sans Pro" w:hAnsi="Source Sans Pro"/>
          <w:b/>
          <w:bCs/>
          <w:sz w:val="24"/>
          <w:szCs w:val="24"/>
        </w:rPr>
        <w:t xml:space="preserve">: </w:t>
      </w:r>
      <w:r w:rsidR="00461CA8" w:rsidRPr="00461CA8">
        <w:rPr>
          <w:rFonts w:ascii="Source Sans Pro" w:hAnsi="Source Sans Pro"/>
          <w:b/>
          <w:bCs/>
          <w:sz w:val="24"/>
          <w:szCs w:val="24"/>
        </w:rPr>
        <w:t xml:space="preserve">Trade Engineer Pay Model  </w:t>
      </w:r>
    </w:p>
    <w:p w14:paraId="0A1D1824" w14:textId="1E5B27FF" w:rsidR="00CC107B" w:rsidRDefault="007C0A14" w:rsidP="00745605">
      <w:pPr>
        <w:spacing w:line="276" w:lineRule="auto"/>
        <w:jc w:val="both"/>
        <w:rPr>
          <w:rFonts w:ascii="Source Sans Pro" w:eastAsia="Times New Roman" w:hAnsi="Source Sans Pro" w:cs="Arial"/>
          <w:b/>
          <w:bCs/>
          <w:sz w:val="24"/>
          <w:szCs w:val="24"/>
          <w:u w:val="single"/>
        </w:rPr>
      </w:pPr>
      <w:r w:rsidRPr="000B5A8C">
        <w:rPr>
          <w:rFonts w:ascii="Source Sans Pro" w:eastAsia="Times New Roman" w:hAnsi="Source Sans Pro" w:cs="Arial"/>
          <w:b/>
          <w:bCs/>
          <w:sz w:val="24"/>
          <w:szCs w:val="24"/>
          <w:u w:val="single"/>
        </w:rPr>
        <w:t>Job Purpose</w:t>
      </w:r>
    </w:p>
    <w:p w14:paraId="1667C83E" w14:textId="77777777" w:rsidR="00461CA8" w:rsidRDefault="00461CA8" w:rsidP="00461CA8">
      <w:pPr>
        <w:rPr>
          <w:rFonts w:ascii="Source Sans Pro" w:eastAsia="Times New Roman" w:hAnsi="Source Sans Pro" w:cs="Arial"/>
          <w:b/>
          <w:bCs/>
          <w:sz w:val="24"/>
          <w:szCs w:val="24"/>
        </w:rPr>
      </w:pPr>
    </w:p>
    <w:p w14:paraId="36296B35" w14:textId="3261E7AB" w:rsidR="00E37CDB" w:rsidRDefault="00A766A0" w:rsidP="00AE0852">
      <w:pPr>
        <w:jc w:val="both"/>
        <w:rPr>
          <w:rFonts w:eastAsia="Times New Roman" w:cs="Arial"/>
          <w:sz w:val="24"/>
          <w:szCs w:val="24"/>
        </w:rPr>
      </w:pPr>
      <w:r>
        <w:rPr>
          <w:rFonts w:ascii="Source Sans Pro" w:hAnsi="Source Sans Pro"/>
          <w:sz w:val="24"/>
          <w:szCs w:val="24"/>
        </w:rPr>
        <w:t xml:space="preserve">Reporting to </w:t>
      </w:r>
      <w:r w:rsidR="007F62E4">
        <w:rPr>
          <w:rFonts w:ascii="Source Sans Pro" w:hAnsi="Source Sans Pro"/>
          <w:sz w:val="24"/>
          <w:szCs w:val="24"/>
        </w:rPr>
        <w:t xml:space="preserve">Planned Works </w:t>
      </w:r>
      <w:r>
        <w:rPr>
          <w:rFonts w:ascii="Source Sans Pro" w:hAnsi="Source Sans Pro"/>
          <w:sz w:val="24"/>
          <w:szCs w:val="24"/>
        </w:rPr>
        <w:t>Supervisor, you are required t</w:t>
      </w:r>
      <w:r w:rsidR="00461CA8" w:rsidRPr="00647209">
        <w:rPr>
          <w:rFonts w:ascii="Source Sans Pro" w:hAnsi="Source Sans Pro"/>
          <w:sz w:val="24"/>
          <w:szCs w:val="24"/>
        </w:rPr>
        <w:t xml:space="preserve">o </w:t>
      </w:r>
      <w:bookmarkStart w:id="2" w:name="_Hlk121821732"/>
      <w:r w:rsidR="00AE0852" w:rsidRPr="00647209">
        <w:rPr>
          <w:rFonts w:ascii="Source Sans Pro" w:hAnsi="Source Sans Pro"/>
          <w:sz w:val="24"/>
          <w:szCs w:val="24"/>
        </w:rPr>
        <w:t>carry out maintenance activities, repairs and planned works on behalf of Maintenance Operations. These works relate to residential properties, public buildings and commercial properties</w:t>
      </w:r>
      <w:r w:rsidR="00AE0852">
        <w:rPr>
          <w:rFonts w:ascii="Source Sans Pro" w:hAnsi="Source Sans Pro"/>
          <w:sz w:val="24"/>
          <w:szCs w:val="24"/>
        </w:rPr>
        <w:t>.</w:t>
      </w:r>
    </w:p>
    <w:p w14:paraId="2F3136AF" w14:textId="77777777" w:rsidR="00461CA8" w:rsidRPr="00461CA8" w:rsidRDefault="00461CA8" w:rsidP="007C0A14">
      <w:pPr>
        <w:rPr>
          <w:rFonts w:eastAsia="Times New Roman" w:cs="Arial"/>
          <w:sz w:val="24"/>
          <w:szCs w:val="24"/>
        </w:rPr>
      </w:pPr>
    </w:p>
    <w:p w14:paraId="7EB929F1" w14:textId="4B5508E6" w:rsidR="000B5A8C" w:rsidRDefault="007C0A14" w:rsidP="00BE0C6C">
      <w:pPr>
        <w:rPr>
          <w:rFonts w:ascii="Source Sans Pro" w:eastAsia="Times New Roman" w:hAnsi="Source Sans Pro" w:cs="Arial"/>
          <w:b/>
          <w:bCs/>
          <w:sz w:val="24"/>
          <w:szCs w:val="24"/>
          <w:u w:val="single"/>
        </w:rPr>
      </w:pPr>
      <w:r w:rsidRPr="000B5A8C">
        <w:rPr>
          <w:rFonts w:ascii="Source Sans Pro" w:eastAsia="Times New Roman" w:hAnsi="Source Sans Pro" w:cs="Arial"/>
          <w:b/>
          <w:bCs/>
          <w:sz w:val="24"/>
          <w:szCs w:val="24"/>
          <w:u w:val="single"/>
        </w:rPr>
        <w:t>Responsibilities</w:t>
      </w:r>
    </w:p>
    <w:p w14:paraId="18433ABF" w14:textId="49BCF1CC" w:rsidR="00461CA8" w:rsidRDefault="00461CA8" w:rsidP="00BE0C6C">
      <w:pPr>
        <w:rPr>
          <w:rFonts w:ascii="Source Sans Pro" w:eastAsia="Times New Roman" w:hAnsi="Source Sans Pro" w:cs="Arial"/>
          <w:b/>
          <w:bCs/>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6"/>
      </w:tblGrid>
      <w:tr w:rsidR="00461CA8" w:rsidRPr="001F1E85" w14:paraId="2678B74E" w14:textId="77777777" w:rsidTr="00B92ED2">
        <w:trPr>
          <w:trHeight w:val="475"/>
        </w:trPr>
        <w:tc>
          <w:tcPr>
            <w:tcW w:w="9516" w:type="dxa"/>
          </w:tcPr>
          <w:p w14:paraId="07BEEE6C" w14:textId="0C74DBDC" w:rsidR="00705DAE" w:rsidRPr="00705DAE" w:rsidRDefault="00705DAE" w:rsidP="00705DAE">
            <w:pPr>
              <w:pStyle w:val="ListParagraph"/>
              <w:numPr>
                <w:ilvl w:val="0"/>
                <w:numId w:val="8"/>
              </w:numPr>
              <w:rPr>
                <w:rFonts w:ascii="Source Sans Pro" w:hAnsi="Source Sans Pro" w:cs="Arial"/>
                <w:szCs w:val="24"/>
              </w:rPr>
            </w:pPr>
            <w:r w:rsidRPr="00705DAE">
              <w:rPr>
                <w:rFonts w:ascii="Source Sans Pro" w:hAnsi="Source Sans Pro" w:cs="Arial"/>
                <w:szCs w:val="24"/>
              </w:rPr>
              <w:t>Undertake works relating to the primary trade skill and a range of associated multiskilled tasks as required to enable the fulfilment of primary trade activities</w:t>
            </w:r>
          </w:p>
          <w:p w14:paraId="5F3C46E5" w14:textId="7F28EAC4" w:rsidR="00461CA8" w:rsidRPr="00705DAE" w:rsidRDefault="00705DAE" w:rsidP="00705DAE">
            <w:pPr>
              <w:pStyle w:val="ListParagraph"/>
              <w:numPr>
                <w:ilvl w:val="0"/>
                <w:numId w:val="8"/>
              </w:numPr>
              <w:rPr>
                <w:rFonts w:ascii="Source Sans Pro" w:hAnsi="Source Sans Pro" w:cs="Arial"/>
                <w:szCs w:val="24"/>
              </w:rPr>
            </w:pPr>
            <w:r w:rsidRPr="00705DAE">
              <w:rPr>
                <w:rFonts w:ascii="Source Sans Pro" w:hAnsi="Source Sans Pro" w:cs="Arial"/>
                <w:szCs w:val="24"/>
              </w:rPr>
              <w:t>Be suitably qualified, on an on-going basis, to carry out all works, meeting all regulatory and H&amp;S requirements</w:t>
            </w:r>
            <w:r w:rsidRPr="00705DAE">
              <w:rPr>
                <w:rFonts w:ascii="Source Sans Pro" w:hAnsi="Source Sans Pro" w:cs="Arial"/>
                <w:szCs w:val="24"/>
              </w:rPr>
              <w:t xml:space="preserve"> </w:t>
            </w:r>
            <w:r w:rsidRPr="00705DAE">
              <w:rPr>
                <w:rFonts w:ascii="Source Sans Pro" w:hAnsi="Source Sans Pro" w:cs="Arial"/>
                <w:szCs w:val="24"/>
              </w:rPr>
              <w:t>(Where specific qualifications are required for the primary skill designated these will be detailed separately)</w:t>
            </w:r>
          </w:p>
        </w:tc>
      </w:tr>
      <w:tr w:rsidR="00461CA8" w:rsidRPr="001F1E85" w14:paraId="6F96B7FB" w14:textId="77777777" w:rsidTr="00AF0F17">
        <w:trPr>
          <w:trHeight w:val="421"/>
        </w:trPr>
        <w:tc>
          <w:tcPr>
            <w:tcW w:w="9516" w:type="dxa"/>
          </w:tcPr>
          <w:p w14:paraId="001CE556" w14:textId="6B9D284C" w:rsidR="00461CA8" w:rsidRPr="00461CA8" w:rsidRDefault="00461CA8" w:rsidP="00461CA8">
            <w:pPr>
              <w:pStyle w:val="ListParagraph"/>
              <w:numPr>
                <w:ilvl w:val="0"/>
                <w:numId w:val="8"/>
              </w:numPr>
              <w:rPr>
                <w:rFonts w:cs="Arial"/>
                <w:szCs w:val="24"/>
              </w:rPr>
            </w:pPr>
            <w:r w:rsidRPr="00461CA8">
              <w:rPr>
                <w:rFonts w:ascii="Source Sans Pro" w:hAnsi="Source Sans Pro"/>
                <w:szCs w:val="24"/>
              </w:rPr>
              <w:t>Carry out all works in line with applicable recognised regulations</w:t>
            </w:r>
          </w:p>
        </w:tc>
      </w:tr>
      <w:tr w:rsidR="00461CA8" w:rsidRPr="001F1E85" w14:paraId="692F65B0" w14:textId="77777777" w:rsidTr="00AF0F17">
        <w:trPr>
          <w:trHeight w:val="414"/>
        </w:trPr>
        <w:tc>
          <w:tcPr>
            <w:tcW w:w="9516" w:type="dxa"/>
          </w:tcPr>
          <w:p w14:paraId="041D0AAE" w14:textId="34318A8E" w:rsidR="00461CA8" w:rsidRPr="00461CA8" w:rsidRDefault="00461CA8" w:rsidP="00461CA8">
            <w:pPr>
              <w:pStyle w:val="ListParagraph"/>
              <w:numPr>
                <w:ilvl w:val="0"/>
                <w:numId w:val="8"/>
              </w:numPr>
              <w:rPr>
                <w:rFonts w:cs="Arial"/>
                <w:szCs w:val="24"/>
              </w:rPr>
            </w:pPr>
            <w:r w:rsidRPr="00461CA8">
              <w:rPr>
                <w:rFonts w:ascii="Source Sans Pro" w:hAnsi="Source Sans Pro"/>
                <w:szCs w:val="24"/>
              </w:rPr>
              <w:t>Provide on site support to trade engineers in the fulfilment of their duties, when required</w:t>
            </w:r>
          </w:p>
        </w:tc>
      </w:tr>
      <w:tr w:rsidR="00461CA8" w:rsidRPr="001F1E85" w14:paraId="3CA7236F" w14:textId="77777777" w:rsidTr="00AF0F17">
        <w:trPr>
          <w:trHeight w:val="689"/>
        </w:trPr>
        <w:tc>
          <w:tcPr>
            <w:tcW w:w="9516" w:type="dxa"/>
          </w:tcPr>
          <w:p w14:paraId="5A5CFEC8" w14:textId="220EFDF6" w:rsidR="00461CA8" w:rsidRPr="00461CA8" w:rsidRDefault="00461CA8" w:rsidP="00461CA8">
            <w:pPr>
              <w:pStyle w:val="ListParagraph"/>
              <w:numPr>
                <w:ilvl w:val="0"/>
                <w:numId w:val="8"/>
              </w:numPr>
              <w:rPr>
                <w:rFonts w:cs="Arial"/>
                <w:szCs w:val="24"/>
              </w:rPr>
            </w:pPr>
            <w:r w:rsidRPr="00461CA8">
              <w:rPr>
                <w:rFonts w:ascii="Source Sans Pro" w:hAnsi="Source Sans Pro"/>
                <w:szCs w:val="24"/>
              </w:rPr>
              <w:t>Comply with instructions and procedures relating to the capture and updating of job/task information</w:t>
            </w:r>
          </w:p>
        </w:tc>
      </w:tr>
      <w:tr w:rsidR="00461CA8" w:rsidRPr="001F1E85" w14:paraId="7805EF9F" w14:textId="77777777" w:rsidTr="00AF0F17">
        <w:trPr>
          <w:trHeight w:val="699"/>
        </w:trPr>
        <w:tc>
          <w:tcPr>
            <w:tcW w:w="9516" w:type="dxa"/>
          </w:tcPr>
          <w:p w14:paraId="73073EED" w14:textId="20FCECA3" w:rsidR="00461CA8" w:rsidRPr="00461CA8" w:rsidRDefault="00461CA8" w:rsidP="00461CA8">
            <w:pPr>
              <w:pStyle w:val="ListParagraph"/>
              <w:numPr>
                <w:ilvl w:val="0"/>
                <w:numId w:val="8"/>
              </w:numPr>
              <w:rPr>
                <w:rFonts w:cs="Arial"/>
                <w:szCs w:val="24"/>
              </w:rPr>
            </w:pPr>
            <w:r w:rsidRPr="00461CA8">
              <w:rPr>
                <w:rFonts w:ascii="Source Sans Pro" w:hAnsi="Source Sans Pro"/>
                <w:szCs w:val="24"/>
              </w:rPr>
              <w:t>Fully utilise IT equipment provided to manage and assist in meeting business objectives and in the deployment and completion of works</w:t>
            </w:r>
          </w:p>
        </w:tc>
      </w:tr>
      <w:tr w:rsidR="00461CA8" w:rsidRPr="001F1E85" w14:paraId="5EB81B33" w14:textId="77777777" w:rsidTr="00AF0F17">
        <w:trPr>
          <w:trHeight w:val="695"/>
        </w:trPr>
        <w:tc>
          <w:tcPr>
            <w:tcW w:w="9516" w:type="dxa"/>
          </w:tcPr>
          <w:p w14:paraId="16C6ABC3" w14:textId="39FFAF82" w:rsidR="00461CA8" w:rsidRPr="00461CA8" w:rsidRDefault="00461CA8" w:rsidP="00461CA8">
            <w:pPr>
              <w:pStyle w:val="ListParagraph"/>
              <w:numPr>
                <w:ilvl w:val="0"/>
                <w:numId w:val="8"/>
              </w:numPr>
              <w:rPr>
                <w:rFonts w:cs="Arial"/>
                <w:szCs w:val="24"/>
              </w:rPr>
            </w:pPr>
            <w:r w:rsidRPr="00461CA8">
              <w:rPr>
                <w:rFonts w:ascii="Source Sans Pro" w:hAnsi="Source Sans Pro"/>
                <w:szCs w:val="24"/>
              </w:rPr>
              <w:t>Ensure that all documentation, certificates and records relating to works are maintained accurately and up to date</w:t>
            </w:r>
          </w:p>
        </w:tc>
      </w:tr>
      <w:tr w:rsidR="00461CA8" w:rsidRPr="001F1E85" w14:paraId="6D6EED4A" w14:textId="77777777" w:rsidTr="00AF0F17">
        <w:trPr>
          <w:trHeight w:val="422"/>
        </w:trPr>
        <w:tc>
          <w:tcPr>
            <w:tcW w:w="9516" w:type="dxa"/>
          </w:tcPr>
          <w:p w14:paraId="150D3DAC" w14:textId="77777777" w:rsidR="00461CA8" w:rsidRPr="00A766A0" w:rsidRDefault="00461CA8" w:rsidP="00461CA8">
            <w:pPr>
              <w:pStyle w:val="ListParagraph"/>
              <w:numPr>
                <w:ilvl w:val="0"/>
                <w:numId w:val="8"/>
              </w:numPr>
              <w:rPr>
                <w:rFonts w:cs="Arial"/>
                <w:szCs w:val="24"/>
              </w:rPr>
            </w:pPr>
            <w:r w:rsidRPr="00461CA8">
              <w:rPr>
                <w:rFonts w:ascii="Source Sans Pro" w:hAnsi="Source Sans Pro"/>
                <w:szCs w:val="24"/>
              </w:rPr>
              <w:t xml:space="preserve">Take responsibility for providing excellent customer service </w:t>
            </w:r>
          </w:p>
          <w:p w14:paraId="378B1B23" w14:textId="269EAA19" w:rsidR="00A766A0" w:rsidRPr="00AE0852" w:rsidRDefault="00A766A0" w:rsidP="00461CA8">
            <w:pPr>
              <w:pStyle w:val="ListParagraph"/>
              <w:numPr>
                <w:ilvl w:val="0"/>
                <w:numId w:val="8"/>
              </w:numPr>
              <w:rPr>
                <w:rFonts w:cs="Arial"/>
                <w:szCs w:val="24"/>
              </w:rPr>
            </w:pPr>
            <w:r>
              <w:rPr>
                <w:rFonts w:ascii="Source Sans Pro" w:hAnsi="Source Sans Pro"/>
              </w:rPr>
              <w:t>Take responsibility for the care and upkeep of company equipment and assets assigned you. Also to ensure that materials and van stock are ordered, managed and maintained in line with procedures.</w:t>
            </w:r>
          </w:p>
          <w:p w14:paraId="2FF0402C" w14:textId="42D80041" w:rsidR="00AE0852" w:rsidRPr="00A766A0" w:rsidRDefault="00AE0852" w:rsidP="00461CA8">
            <w:pPr>
              <w:pStyle w:val="ListParagraph"/>
              <w:numPr>
                <w:ilvl w:val="0"/>
                <w:numId w:val="8"/>
              </w:numPr>
              <w:rPr>
                <w:rFonts w:cs="Arial"/>
                <w:szCs w:val="24"/>
              </w:rPr>
            </w:pPr>
            <w:r w:rsidRPr="001F1E85">
              <w:rPr>
                <w:rFonts w:ascii="Source Sans Pro" w:hAnsi="Source Sans Pro" w:cs="Arial"/>
                <w:szCs w:val="24"/>
              </w:rPr>
              <w:t>All work to be undertaken in line with the Group’s policies and procedures, including Health &amp; Safety, Customer Involvement, Equality and Diversity and Safeguarding. Promote a “Zero Accident/Health &amp; Safety First” culture</w:t>
            </w:r>
          </w:p>
          <w:p w14:paraId="2E711503" w14:textId="77777777" w:rsidR="00A766A0" w:rsidRPr="00A766A0" w:rsidRDefault="00A766A0" w:rsidP="00461CA8">
            <w:pPr>
              <w:pStyle w:val="ListParagraph"/>
              <w:numPr>
                <w:ilvl w:val="0"/>
                <w:numId w:val="8"/>
              </w:numPr>
              <w:rPr>
                <w:rFonts w:cs="Arial"/>
                <w:szCs w:val="24"/>
              </w:rPr>
            </w:pPr>
            <w:r w:rsidRPr="00A766A0">
              <w:rPr>
                <w:rFonts w:ascii="Source Sans Pro" w:hAnsi="Source Sans Pro"/>
                <w:color w:val="000000"/>
                <w:szCs w:val="24"/>
              </w:rPr>
              <w:t>Comply with all Company and HR policies and procedures, including those relating to procurement, recruitment, induction, PMF, absence, discipline and grievance</w:t>
            </w:r>
          </w:p>
          <w:p w14:paraId="4ECBB0B2" w14:textId="77777777" w:rsidR="00A766A0" w:rsidRPr="00A766A0" w:rsidRDefault="00A766A0" w:rsidP="00461CA8">
            <w:pPr>
              <w:pStyle w:val="ListParagraph"/>
              <w:numPr>
                <w:ilvl w:val="0"/>
                <w:numId w:val="8"/>
              </w:numPr>
              <w:rPr>
                <w:rFonts w:cs="Arial"/>
                <w:szCs w:val="24"/>
              </w:rPr>
            </w:pPr>
            <w:r>
              <w:rPr>
                <w:rFonts w:ascii="Source Sans Pro" w:hAnsi="Source Sans Pro"/>
                <w:szCs w:val="24"/>
              </w:rPr>
              <w:t>A</w:t>
            </w:r>
            <w:r w:rsidRPr="00A766A0">
              <w:rPr>
                <w:rFonts w:ascii="Source Sans Pro" w:hAnsi="Source Sans Pro"/>
                <w:szCs w:val="24"/>
              </w:rPr>
              <w:t>ct and behave in accordance with Citizen vision and values</w:t>
            </w:r>
          </w:p>
          <w:p w14:paraId="57F858AE" w14:textId="7454460A" w:rsidR="00A766A0" w:rsidRPr="00461CA8" w:rsidRDefault="00A766A0" w:rsidP="00461CA8">
            <w:pPr>
              <w:pStyle w:val="ListParagraph"/>
              <w:numPr>
                <w:ilvl w:val="0"/>
                <w:numId w:val="8"/>
              </w:numPr>
              <w:rPr>
                <w:rFonts w:cs="Arial"/>
                <w:szCs w:val="24"/>
              </w:rPr>
            </w:pPr>
            <w:r>
              <w:rPr>
                <w:rFonts w:ascii="Source Sans Pro" w:hAnsi="Source Sans Pro"/>
                <w:szCs w:val="24"/>
              </w:rPr>
              <w:t>U</w:t>
            </w:r>
            <w:r w:rsidRPr="00461CA8">
              <w:rPr>
                <w:rFonts w:ascii="Source Sans Pro" w:hAnsi="Source Sans Pro"/>
                <w:szCs w:val="24"/>
              </w:rPr>
              <w:t>ndertake such other duties as may, from time to time, be required within the scope and spirit of the job purpose, the title of the post and its grading</w:t>
            </w:r>
          </w:p>
        </w:tc>
      </w:tr>
      <w:tr w:rsidR="00461CA8" w:rsidRPr="00461CA8" w14:paraId="2A55865B" w14:textId="77777777" w:rsidTr="00AF0F17">
        <w:trPr>
          <w:trHeight w:val="699"/>
        </w:trPr>
        <w:tc>
          <w:tcPr>
            <w:tcW w:w="9516" w:type="dxa"/>
          </w:tcPr>
          <w:p w14:paraId="62FD4BE5" w14:textId="77777777" w:rsidR="00461CA8" w:rsidRPr="00461CA8" w:rsidRDefault="00461CA8" w:rsidP="00AF0F17">
            <w:pPr>
              <w:pStyle w:val="ListParagraph"/>
              <w:numPr>
                <w:ilvl w:val="0"/>
                <w:numId w:val="8"/>
              </w:numPr>
              <w:rPr>
                <w:rFonts w:cs="Arial"/>
                <w:szCs w:val="24"/>
              </w:rPr>
            </w:pPr>
            <w:r w:rsidRPr="00461CA8">
              <w:rPr>
                <w:rFonts w:ascii="Source Sans Pro" w:hAnsi="Source Sans Pro"/>
                <w:szCs w:val="24"/>
              </w:rPr>
              <w:lastRenderedPageBreak/>
              <w:t>Support an emergency call out rota in line with the Maintenance Operations Emergency Call Out document (where applicable)</w:t>
            </w:r>
          </w:p>
        </w:tc>
      </w:tr>
      <w:tr w:rsidR="00461CA8" w:rsidRPr="00461CA8" w14:paraId="3A1D0FD4" w14:textId="77777777" w:rsidTr="00AF0F17">
        <w:trPr>
          <w:trHeight w:val="696"/>
        </w:trPr>
        <w:tc>
          <w:tcPr>
            <w:tcW w:w="9516" w:type="dxa"/>
          </w:tcPr>
          <w:p w14:paraId="2E1015B2" w14:textId="5C6E170B" w:rsidR="00461CA8" w:rsidRPr="00461CA8" w:rsidRDefault="00461CA8" w:rsidP="00AF0F17">
            <w:pPr>
              <w:pStyle w:val="ListParagraph"/>
              <w:numPr>
                <w:ilvl w:val="0"/>
                <w:numId w:val="8"/>
              </w:numPr>
              <w:rPr>
                <w:rFonts w:cs="Arial"/>
                <w:szCs w:val="24"/>
              </w:rPr>
            </w:pPr>
            <w:r w:rsidRPr="00461CA8">
              <w:rPr>
                <w:rFonts w:ascii="Source Sans Pro" w:hAnsi="Source Sans Pro"/>
                <w:szCs w:val="24"/>
              </w:rPr>
              <w:t>Support a flexible working rota operating between 08:00 – 1</w:t>
            </w:r>
            <w:r w:rsidR="00B92ED2">
              <w:rPr>
                <w:rFonts w:ascii="Source Sans Pro" w:hAnsi="Source Sans Pro"/>
                <w:szCs w:val="24"/>
              </w:rPr>
              <w:t>8</w:t>
            </w:r>
            <w:r w:rsidRPr="00461CA8">
              <w:rPr>
                <w:rFonts w:ascii="Source Sans Pro" w:hAnsi="Source Sans Pro"/>
                <w:szCs w:val="24"/>
              </w:rPr>
              <w:t>:00 hrs Monday – Friday (where applicable)</w:t>
            </w:r>
          </w:p>
        </w:tc>
      </w:tr>
      <w:tr w:rsidR="00461CA8" w:rsidRPr="00461CA8" w14:paraId="5C3718B5" w14:textId="77777777" w:rsidTr="00AF0F17">
        <w:trPr>
          <w:trHeight w:val="706"/>
        </w:trPr>
        <w:tc>
          <w:tcPr>
            <w:tcW w:w="9516" w:type="dxa"/>
          </w:tcPr>
          <w:p w14:paraId="07F4FA68" w14:textId="5C89525D" w:rsidR="00461CA8" w:rsidRPr="00461CA8" w:rsidRDefault="00A766A0" w:rsidP="00AF0F17">
            <w:pPr>
              <w:pStyle w:val="ListParagraph"/>
              <w:numPr>
                <w:ilvl w:val="0"/>
                <w:numId w:val="8"/>
              </w:numPr>
              <w:rPr>
                <w:rFonts w:cs="Arial"/>
                <w:szCs w:val="24"/>
              </w:rPr>
            </w:pPr>
            <w:r>
              <w:rPr>
                <w:rFonts w:ascii="Source Sans Pro" w:hAnsi="Source Sans Pro"/>
                <w:szCs w:val="24"/>
              </w:rPr>
              <w:t>B</w:t>
            </w:r>
            <w:r w:rsidR="00461CA8" w:rsidRPr="00461CA8">
              <w:rPr>
                <w:rFonts w:ascii="Source Sans Pro" w:hAnsi="Source Sans Pro"/>
                <w:szCs w:val="24"/>
              </w:rPr>
              <w:t>e able to drive a company vehicle as required by business need and to do so in line with the organisation policies and procedures</w:t>
            </w:r>
          </w:p>
        </w:tc>
      </w:tr>
      <w:tr w:rsidR="00461CA8" w:rsidRPr="00461CA8" w14:paraId="671C9D69" w14:textId="77777777" w:rsidTr="00AF0F17">
        <w:trPr>
          <w:trHeight w:val="687"/>
        </w:trPr>
        <w:tc>
          <w:tcPr>
            <w:tcW w:w="9516" w:type="dxa"/>
          </w:tcPr>
          <w:p w14:paraId="48BBC90C" w14:textId="72FF7522" w:rsidR="00461CA8" w:rsidRPr="00461CA8" w:rsidRDefault="00A766A0" w:rsidP="00AF0F17">
            <w:pPr>
              <w:pStyle w:val="ListParagraph"/>
              <w:numPr>
                <w:ilvl w:val="0"/>
                <w:numId w:val="8"/>
              </w:numPr>
              <w:rPr>
                <w:rFonts w:cs="Arial"/>
                <w:szCs w:val="24"/>
              </w:rPr>
            </w:pPr>
            <w:r>
              <w:rPr>
                <w:rFonts w:ascii="Source Sans Pro" w:hAnsi="Source Sans Pro"/>
                <w:szCs w:val="24"/>
              </w:rPr>
              <w:t>C</w:t>
            </w:r>
            <w:r w:rsidR="00461CA8" w:rsidRPr="00461CA8">
              <w:rPr>
                <w:rFonts w:ascii="Source Sans Pro" w:hAnsi="Source Sans Pro"/>
                <w:szCs w:val="24"/>
              </w:rPr>
              <w:t>ontribute to working groups, discussions and projects with a view to improving the service provided by Maintenance Operations</w:t>
            </w:r>
          </w:p>
        </w:tc>
      </w:tr>
      <w:tr w:rsidR="00461CA8" w:rsidRPr="00461CA8" w14:paraId="6D2C8308" w14:textId="77777777" w:rsidTr="00AF0F17">
        <w:trPr>
          <w:trHeight w:val="427"/>
        </w:trPr>
        <w:tc>
          <w:tcPr>
            <w:tcW w:w="9516" w:type="dxa"/>
          </w:tcPr>
          <w:p w14:paraId="4FCFACFF" w14:textId="77777777" w:rsidR="00461CA8" w:rsidRPr="00461CA8" w:rsidRDefault="00461CA8" w:rsidP="00AF0F17">
            <w:pPr>
              <w:pStyle w:val="ListParagraph"/>
              <w:numPr>
                <w:ilvl w:val="0"/>
                <w:numId w:val="8"/>
              </w:numPr>
              <w:rPr>
                <w:rFonts w:cs="Arial"/>
                <w:szCs w:val="24"/>
              </w:rPr>
            </w:pPr>
            <w:r w:rsidRPr="00461CA8">
              <w:rPr>
                <w:rFonts w:ascii="Source Sans Pro" w:hAnsi="Source Sans Pro"/>
                <w:szCs w:val="24"/>
              </w:rPr>
              <w:t xml:space="preserve">Attend and contribute to meetings as required </w:t>
            </w:r>
          </w:p>
        </w:tc>
      </w:tr>
      <w:tr w:rsidR="00461CA8" w:rsidRPr="001F1E85" w14:paraId="28F57D0E" w14:textId="77777777" w:rsidTr="00AF0F17">
        <w:trPr>
          <w:trHeight w:val="706"/>
        </w:trPr>
        <w:tc>
          <w:tcPr>
            <w:tcW w:w="9516" w:type="dxa"/>
          </w:tcPr>
          <w:p w14:paraId="5392272B" w14:textId="7D9AE5B0" w:rsidR="00461CA8" w:rsidRPr="00461CA8" w:rsidRDefault="00461CA8" w:rsidP="00461CA8">
            <w:pPr>
              <w:pStyle w:val="ListParagraph"/>
              <w:numPr>
                <w:ilvl w:val="0"/>
                <w:numId w:val="8"/>
              </w:numPr>
              <w:rPr>
                <w:rFonts w:cs="Arial"/>
                <w:szCs w:val="24"/>
              </w:rPr>
            </w:pPr>
            <w:r w:rsidRPr="001F1E85">
              <w:rPr>
                <w:rFonts w:ascii="Source Sans Pro" w:hAnsi="Source Sans Pro"/>
                <w:szCs w:val="24"/>
              </w:rPr>
              <w:t>All work to be undertaken in line with the organisations policies and procedures, including Health &amp; Safety, Customer Involvement, Equality and Diversity and Safeguarding</w:t>
            </w:r>
          </w:p>
        </w:tc>
      </w:tr>
      <w:tr w:rsidR="00461CA8" w:rsidRPr="001F1E85" w14:paraId="1F9E9414" w14:textId="77777777" w:rsidTr="00AF0F17">
        <w:trPr>
          <w:trHeight w:val="706"/>
        </w:trPr>
        <w:tc>
          <w:tcPr>
            <w:tcW w:w="9516" w:type="dxa"/>
          </w:tcPr>
          <w:p w14:paraId="0AA2B8F7" w14:textId="069E2FC2" w:rsidR="00461CA8" w:rsidRPr="001F1E85" w:rsidRDefault="00461CA8" w:rsidP="00461CA8">
            <w:pPr>
              <w:pStyle w:val="ListParagraph"/>
              <w:numPr>
                <w:ilvl w:val="0"/>
                <w:numId w:val="8"/>
              </w:numPr>
              <w:rPr>
                <w:rFonts w:ascii="Source Sans Pro" w:hAnsi="Source Sans Pro"/>
                <w:szCs w:val="24"/>
              </w:rPr>
            </w:pPr>
            <w:r w:rsidRPr="001F1E85">
              <w:rPr>
                <w:rFonts w:ascii="Source Sans Pro" w:hAnsi="Source Sans Pro"/>
                <w:szCs w:val="24"/>
              </w:rPr>
              <w:t>Undertake any other duties commensurate with this post as reasonably requested by the Superviso</w:t>
            </w:r>
            <w:r>
              <w:rPr>
                <w:rFonts w:ascii="Source Sans Pro" w:hAnsi="Source Sans Pro"/>
                <w:szCs w:val="24"/>
              </w:rPr>
              <w:t>r</w:t>
            </w:r>
          </w:p>
        </w:tc>
      </w:tr>
    </w:tbl>
    <w:p w14:paraId="7094F7D2" w14:textId="77777777" w:rsidR="00461CA8" w:rsidRPr="000B5A8C" w:rsidRDefault="00461CA8" w:rsidP="00BE0C6C">
      <w:pPr>
        <w:rPr>
          <w:rFonts w:ascii="Source Sans Pro" w:eastAsia="Times New Roman" w:hAnsi="Source Sans Pro" w:cs="Arial"/>
          <w:b/>
          <w:bCs/>
          <w:sz w:val="24"/>
          <w:szCs w:val="24"/>
          <w:u w:val="single"/>
        </w:rPr>
      </w:pPr>
    </w:p>
    <w:bookmarkEnd w:id="0"/>
    <w:p w14:paraId="443BE157" w14:textId="423F31C8" w:rsidR="004738DB" w:rsidRDefault="004738DB" w:rsidP="00FC2008">
      <w:pPr>
        <w:rPr>
          <w:rFonts w:ascii="Source Sans Pro" w:eastAsia="Times New Roman" w:hAnsi="Source Sans Pro" w:cs="Times New Roman"/>
          <w:b/>
          <w:bCs/>
          <w:sz w:val="24"/>
          <w:szCs w:val="24"/>
        </w:rPr>
      </w:pPr>
      <w:r w:rsidRPr="00624E92">
        <w:rPr>
          <w:rFonts w:ascii="Source Sans Pro" w:eastAsia="Times New Roman" w:hAnsi="Source Sans Pro" w:cs="Times New Roman"/>
          <w:b/>
          <w:bCs/>
          <w:sz w:val="24"/>
          <w:szCs w:val="24"/>
        </w:rPr>
        <w:t>To fulfil the requirement</w:t>
      </w:r>
      <w:r w:rsidR="00407E0F" w:rsidRPr="00624E92">
        <w:rPr>
          <w:rFonts w:ascii="Source Sans Pro" w:eastAsia="Times New Roman" w:hAnsi="Source Sans Pro" w:cs="Times New Roman"/>
          <w:b/>
          <w:bCs/>
          <w:sz w:val="24"/>
          <w:szCs w:val="24"/>
        </w:rPr>
        <w:t>s</w:t>
      </w:r>
      <w:r w:rsidRPr="00624E92">
        <w:rPr>
          <w:rFonts w:ascii="Source Sans Pro" w:eastAsia="Times New Roman" w:hAnsi="Source Sans Pro" w:cs="Times New Roman"/>
          <w:b/>
          <w:bCs/>
          <w:sz w:val="24"/>
          <w:szCs w:val="24"/>
        </w:rPr>
        <w:t xml:space="preserve"> of this role you will</w:t>
      </w:r>
      <w:r w:rsidR="00407E0F" w:rsidRPr="00624E92">
        <w:rPr>
          <w:rFonts w:ascii="Source Sans Pro" w:eastAsia="Times New Roman" w:hAnsi="Source Sans Pro" w:cs="Times New Roman"/>
          <w:b/>
          <w:bCs/>
          <w:sz w:val="24"/>
          <w:szCs w:val="24"/>
        </w:rPr>
        <w:t xml:space="preserve"> have experience, </w:t>
      </w:r>
      <w:r w:rsidR="003F3DE0" w:rsidRPr="00624E92">
        <w:rPr>
          <w:rFonts w:ascii="Source Sans Pro" w:eastAsia="Times New Roman" w:hAnsi="Source Sans Pro" w:cs="Times New Roman"/>
          <w:b/>
          <w:bCs/>
          <w:sz w:val="24"/>
          <w:szCs w:val="24"/>
        </w:rPr>
        <w:t>skills,</w:t>
      </w:r>
      <w:r w:rsidR="00407E0F" w:rsidRPr="00624E92">
        <w:rPr>
          <w:rFonts w:ascii="Source Sans Pro" w:eastAsia="Times New Roman" w:hAnsi="Source Sans Pro" w:cs="Times New Roman"/>
          <w:b/>
          <w:bCs/>
          <w:sz w:val="24"/>
          <w:szCs w:val="24"/>
        </w:rPr>
        <w:t xml:space="preserve"> and knowledge in the following areas</w:t>
      </w:r>
      <w:r w:rsidR="009E25EE" w:rsidRPr="00624E92">
        <w:rPr>
          <w:rFonts w:ascii="Source Sans Pro" w:eastAsia="Times New Roman" w:hAnsi="Source Sans Pro" w:cs="Times New Roman"/>
          <w:b/>
          <w:bCs/>
          <w:sz w:val="24"/>
          <w:szCs w:val="24"/>
        </w:rPr>
        <w:t>:</w:t>
      </w:r>
    </w:p>
    <w:p w14:paraId="0D658F8A" w14:textId="0C40585C" w:rsidR="004A1C42" w:rsidRDefault="004A1C42" w:rsidP="00FC2008">
      <w:pPr>
        <w:rPr>
          <w:rFonts w:ascii="Source Sans Pro" w:eastAsia="Times New Roman" w:hAnsi="Source Sans Pro" w:cs="Times New Roman"/>
          <w:b/>
          <w:bCs/>
          <w:sz w:val="24"/>
          <w:szCs w:val="24"/>
        </w:rPr>
      </w:pPr>
    </w:p>
    <w:tbl>
      <w:tblPr>
        <w:tblW w:w="10242" w:type="dxa"/>
        <w:tblLayout w:type="fixed"/>
        <w:tblLook w:val="00A0" w:firstRow="1" w:lastRow="0" w:firstColumn="1" w:lastColumn="0" w:noHBand="0" w:noVBand="0"/>
      </w:tblPr>
      <w:tblGrid>
        <w:gridCol w:w="10242"/>
      </w:tblGrid>
      <w:tr w:rsidR="00447CFC" w:rsidRPr="00D022D1" w14:paraId="27F4B5D4" w14:textId="77777777" w:rsidTr="00600350">
        <w:trPr>
          <w:trHeight w:val="397"/>
        </w:trPr>
        <w:tc>
          <w:tcPr>
            <w:tcW w:w="10242" w:type="dxa"/>
            <w:vAlign w:val="center"/>
          </w:tcPr>
          <w:p w14:paraId="4CBD6AFD" w14:textId="5AE55B51" w:rsidR="00A766A0" w:rsidRDefault="00A766A0" w:rsidP="00447CFC">
            <w:pPr>
              <w:pStyle w:val="ListParagraph"/>
              <w:numPr>
                <w:ilvl w:val="0"/>
                <w:numId w:val="14"/>
              </w:numPr>
              <w:rPr>
                <w:rFonts w:ascii="Source Sans Pro" w:hAnsi="Source Sans Pro" w:cs="Arial"/>
                <w:szCs w:val="28"/>
              </w:rPr>
            </w:pPr>
            <w:r>
              <w:rPr>
                <w:rFonts w:ascii="Source Sans Pro" w:hAnsi="Source Sans Pro" w:cs="Arial"/>
                <w:szCs w:val="28"/>
              </w:rPr>
              <w:t xml:space="preserve">Craft City &amp; Guilds or S/NVQ Level 2 </w:t>
            </w:r>
            <w:r w:rsidR="00AE0852">
              <w:rPr>
                <w:rFonts w:ascii="Source Sans Pro" w:hAnsi="Source Sans Pro" w:cs="Arial"/>
                <w:szCs w:val="28"/>
              </w:rPr>
              <w:t xml:space="preserve">Painting / Decorating </w:t>
            </w:r>
          </w:p>
          <w:p w14:paraId="532C0187" w14:textId="4B8AEEB7" w:rsidR="00A766A0" w:rsidRDefault="00A766A0" w:rsidP="00447CFC">
            <w:pPr>
              <w:pStyle w:val="ListParagraph"/>
              <w:numPr>
                <w:ilvl w:val="0"/>
                <w:numId w:val="14"/>
              </w:numPr>
              <w:rPr>
                <w:rFonts w:ascii="Source Sans Pro" w:hAnsi="Source Sans Pro" w:cs="Arial"/>
                <w:szCs w:val="28"/>
              </w:rPr>
            </w:pPr>
            <w:r>
              <w:rPr>
                <w:rFonts w:ascii="Source Sans Pro" w:hAnsi="Source Sans Pro" w:cs="Arial"/>
                <w:szCs w:val="28"/>
              </w:rPr>
              <w:t>Ideally achieve Advance</w:t>
            </w:r>
            <w:r w:rsidR="00AE0852">
              <w:rPr>
                <w:rFonts w:ascii="Source Sans Pro" w:hAnsi="Source Sans Pro" w:cs="Arial"/>
                <w:szCs w:val="28"/>
              </w:rPr>
              <w:t>d</w:t>
            </w:r>
            <w:r>
              <w:rPr>
                <w:rFonts w:ascii="Source Sans Pro" w:hAnsi="Source Sans Pro" w:cs="Arial"/>
                <w:szCs w:val="28"/>
              </w:rPr>
              <w:t xml:space="preserve"> Craft City &amp; Guilds or S/NVQ Level 3 </w:t>
            </w:r>
            <w:r w:rsidR="00AE0852">
              <w:rPr>
                <w:rFonts w:ascii="Source Sans Pro" w:hAnsi="Source Sans Pro" w:cs="Arial"/>
                <w:szCs w:val="28"/>
              </w:rPr>
              <w:t>Painting / Decorating</w:t>
            </w:r>
          </w:p>
          <w:p w14:paraId="340DC258" w14:textId="1A6671BC" w:rsidR="00A766A0" w:rsidRDefault="00A766A0" w:rsidP="00447CFC">
            <w:pPr>
              <w:pStyle w:val="ListParagraph"/>
              <w:numPr>
                <w:ilvl w:val="0"/>
                <w:numId w:val="14"/>
              </w:numPr>
              <w:rPr>
                <w:rFonts w:ascii="Source Sans Pro" w:hAnsi="Source Sans Pro" w:cs="Arial"/>
                <w:szCs w:val="28"/>
              </w:rPr>
            </w:pPr>
            <w:r>
              <w:rPr>
                <w:rFonts w:ascii="Source Sans Pro" w:hAnsi="Source Sans Pro" w:cs="Arial"/>
                <w:szCs w:val="28"/>
              </w:rPr>
              <w:t>Ideally be CSCS Card holder or equivalent</w:t>
            </w:r>
          </w:p>
          <w:p w14:paraId="64CD9E87" w14:textId="77777777" w:rsidR="00447CFC" w:rsidRPr="00AE0852" w:rsidRDefault="00AE0852" w:rsidP="00447CFC">
            <w:pPr>
              <w:pStyle w:val="ListParagraph"/>
              <w:numPr>
                <w:ilvl w:val="0"/>
                <w:numId w:val="14"/>
              </w:numPr>
              <w:rPr>
                <w:rFonts w:ascii="Source Sans Pro" w:hAnsi="Source Sans Pro" w:cs="Arial"/>
                <w:szCs w:val="28"/>
              </w:rPr>
            </w:pPr>
            <w:r w:rsidRPr="00D134FE">
              <w:rPr>
                <w:rFonts w:ascii="Source Sans Pro" w:hAnsi="Source Sans Pro" w:cs="Arial"/>
                <w:szCs w:val="24"/>
              </w:rPr>
              <w:t>Experience of domestic Painting/Decorating and dealing with customers</w:t>
            </w:r>
          </w:p>
          <w:p w14:paraId="31D55D3F" w14:textId="77777777" w:rsidR="00AE0852" w:rsidRPr="00AE0852" w:rsidRDefault="00AE0852" w:rsidP="00447CFC">
            <w:pPr>
              <w:pStyle w:val="ListParagraph"/>
              <w:numPr>
                <w:ilvl w:val="0"/>
                <w:numId w:val="14"/>
              </w:numPr>
              <w:rPr>
                <w:rFonts w:ascii="Source Sans Pro" w:hAnsi="Source Sans Pro" w:cs="Arial"/>
                <w:szCs w:val="28"/>
              </w:rPr>
            </w:pPr>
            <w:r w:rsidRPr="00D134FE">
              <w:rPr>
                <w:rFonts w:ascii="Source Sans Pro" w:hAnsi="Source Sans Pro" w:cs="Arial"/>
                <w:szCs w:val="24"/>
              </w:rPr>
              <w:t>Basic knowledge of associated trades</w:t>
            </w:r>
          </w:p>
          <w:p w14:paraId="57F6890E" w14:textId="52505D80" w:rsidR="00AE0852" w:rsidRPr="00AE0852" w:rsidRDefault="00AE0852" w:rsidP="00AE0852">
            <w:pPr>
              <w:pStyle w:val="ListParagraph"/>
              <w:numPr>
                <w:ilvl w:val="0"/>
                <w:numId w:val="14"/>
              </w:numPr>
              <w:rPr>
                <w:rFonts w:ascii="Source Sans Pro" w:hAnsi="Source Sans Pro" w:cs="Arial"/>
                <w:szCs w:val="28"/>
              </w:rPr>
            </w:pPr>
            <w:r w:rsidRPr="00D134FE">
              <w:rPr>
                <w:rFonts w:ascii="Source Sans Pro" w:hAnsi="Source Sans Pro" w:cs="Arial"/>
                <w:szCs w:val="24"/>
              </w:rPr>
              <w:t>Experience of working within the social housing sector delivering maintenance and building services in both void and occupied properties</w:t>
            </w:r>
          </w:p>
        </w:tc>
      </w:tr>
      <w:tr w:rsidR="00447CFC" w:rsidRPr="00D022D1" w14:paraId="27AA23BA" w14:textId="77777777" w:rsidTr="00600350">
        <w:trPr>
          <w:trHeight w:val="397"/>
        </w:trPr>
        <w:tc>
          <w:tcPr>
            <w:tcW w:w="10242" w:type="dxa"/>
            <w:vAlign w:val="center"/>
          </w:tcPr>
          <w:p w14:paraId="25A435A1" w14:textId="77777777" w:rsidR="00447CFC" w:rsidRPr="00447CFC" w:rsidRDefault="00447CFC" w:rsidP="00447CFC">
            <w:pPr>
              <w:pStyle w:val="ListParagraph"/>
              <w:numPr>
                <w:ilvl w:val="0"/>
                <w:numId w:val="14"/>
              </w:numPr>
              <w:rPr>
                <w:rFonts w:ascii="Source Sans Pro" w:hAnsi="Source Sans Pro" w:cs="Arial"/>
                <w:szCs w:val="28"/>
              </w:rPr>
            </w:pPr>
            <w:r w:rsidRPr="00447CFC">
              <w:rPr>
                <w:rFonts w:ascii="Source Sans Pro" w:hAnsi="Source Sans Pro" w:cs="Arial"/>
                <w:szCs w:val="28"/>
              </w:rPr>
              <w:t>Experience of health and safety best practice and procedures and ability to give examples of how compliance has been upheld within a repairs and/or maintenance environment</w:t>
            </w:r>
          </w:p>
        </w:tc>
      </w:tr>
      <w:tr w:rsidR="00447CFC" w:rsidRPr="00AA145D" w14:paraId="5F51DA44" w14:textId="77777777" w:rsidTr="00600350">
        <w:trPr>
          <w:trHeight w:val="397"/>
        </w:trPr>
        <w:tc>
          <w:tcPr>
            <w:tcW w:w="10242" w:type="dxa"/>
            <w:vAlign w:val="center"/>
          </w:tcPr>
          <w:p w14:paraId="45295FED" w14:textId="38A698D6" w:rsidR="00A766A0" w:rsidRPr="00447CFC" w:rsidRDefault="00A766A0" w:rsidP="00447CFC">
            <w:pPr>
              <w:pStyle w:val="ListParagraph"/>
              <w:numPr>
                <w:ilvl w:val="0"/>
                <w:numId w:val="14"/>
              </w:numPr>
              <w:rPr>
                <w:rFonts w:ascii="Source Sans Pro" w:hAnsi="Source Sans Pro" w:cs="Arial"/>
                <w:szCs w:val="24"/>
              </w:rPr>
            </w:pPr>
            <w:r>
              <w:rPr>
                <w:rFonts w:ascii="Source Sans Pro" w:hAnsi="Source Sans Pro" w:cs="Arial"/>
                <w:szCs w:val="24"/>
              </w:rPr>
              <w:t>Experience of working alongside contractors and subcontractors</w:t>
            </w:r>
          </w:p>
        </w:tc>
      </w:tr>
      <w:tr w:rsidR="00447CFC" w:rsidRPr="00AA145D" w14:paraId="4CC4890B" w14:textId="77777777" w:rsidTr="00600350">
        <w:trPr>
          <w:trHeight w:val="397"/>
        </w:trPr>
        <w:tc>
          <w:tcPr>
            <w:tcW w:w="10242" w:type="dxa"/>
            <w:vAlign w:val="center"/>
          </w:tcPr>
          <w:p w14:paraId="622F545E" w14:textId="68993FFC" w:rsidR="00447CFC" w:rsidRPr="00447CFC"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 xml:space="preserve">Proven ability in all aspects of </w:t>
            </w:r>
            <w:r w:rsidR="00AE0852">
              <w:rPr>
                <w:rFonts w:ascii="Source Sans Pro" w:hAnsi="Source Sans Pro" w:cs="Arial"/>
                <w:szCs w:val="24"/>
              </w:rPr>
              <w:t>Painting / Decorating</w:t>
            </w:r>
            <w:r w:rsidRPr="00AA145D">
              <w:rPr>
                <w:rFonts w:ascii="Source Sans Pro" w:hAnsi="Source Sans Pro" w:cs="Arial"/>
                <w:szCs w:val="24"/>
              </w:rPr>
              <w:t xml:space="preserve"> and associated skills including diagnosis of work problems</w:t>
            </w:r>
          </w:p>
        </w:tc>
      </w:tr>
      <w:tr w:rsidR="00447CFC" w:rsidRPr="00AA145D" w14:paraId="5BB80B65" w14:textId="77777777" w:rsidTr="00600350">
        <w:trPr>
          <w:trHeight w:val="397"/>
        </w:trPr>
        <w:tc>
          <w:tcPr>
            <w:tcW w:w="10242" w:type="dxa"/>
            <w:vAlign w:val="center"/>
          </w:tcPr>
          <w:p w14:paraId="3CD53DFE" w14:textId="3E99FE87"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Ability to understand and respond to both verbal and written instructions</w:t>
            </w:r>
          </w:p>
        </w:tc>
      </w:tr>
      <w:tr w:rsidR="00447CFC" w:rsidRPr="00AA145D" w14:paraId="47A3CC7C" w14:textId="77777777" w:rsidTr="00600350">
        <w:trPr>
          <w:trHeight w:val="397"/>
        </w:trPr>
        <w:tc>
          <w:tcPr>
            <w:tcW w:w="10242" w:type="dxa"/>
            <w:vAlign w:val="center"/>
          </w:tcPr>
          <w:p w14:paraId="2E211EB5" w14:textId="71E89CDE"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Ability to undertake heavy lifting, pushing, pulling, etc and to be able to negotiate flights of stairs in multi-storey blocks of varying levels (i.e. some of the buildings are 16 storeys high)</w:t>
            </w:r>
          </w:p>
        </w:tc>
      </w:tr>
      <w:tr w:rsidR="00447CFC" w:rsidRPr="00AA145D" w14:paraId="70E33A70" w14:textId="77777777" w:rsidTr="00600350">
        <w:trPr>
          <w:trHeight w:val="397"/>
        </w:trPr>
        <w:tc>
          <w:tcPr>
            <w:tcW w:w="10242" w:type="dxa"/>
            <w:vAlign w:val="center"/>
          </w:tcPr>
          <w:p w14:paraId="64537603" w14:textId="36EA956D"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Ability to work alone and as part of a team, at times without supervision</w:t>
            </w:r>
            <w:r w:rsidR="00AE0852">
              <w:rPr>
                <w:rFonts w:ascii="Source Sans Pro" w:hAnsi="Source Sans Pro" w:cs="Arial"/>
                <w:szCs w:val="24"/>
              </w:rPr>
              <w:t xml:space="preserve"> </w:t>
            </w:r>
            <w:r w:rsidR="00AE0852" w:rsidRPr="00D134FE">
              <w:rPr>
                <w:rFonts w:ascii="Source Sans Pro" w:hAnsi="Source Sans Pro" w:cs="Arial"/>
                <w:szCs w:val="24"/>
              </w:rPr>
              <w:t>to varying deadlines</w:t>
            </w:r>
          </w:p>
        </w:tc>
      </w:tr>
      <w:tr w:rsidR="00447CFC" w:rsidRPr="00AA145D" w14:paraId="1F24AC47" w14:textId="77777777" w:rsidTr="00600350">
        <w:trPr>
          <w:trHeight w:val="397"/>
        </w:trPr>
        <w:tc>
          <w:tcPr>
            <w:tcW w:w="10242" w:type="dxa"/>
            <w:vAlign w:val="center"/>
          </w:tcPr>
          <w:p w14:paraId="3908BC18" w14:textId="5CF1E52D"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Ability to maintain a flexible approach to work and activities</w:t>
            </w:r>
          </w:p>
        </w:tc>
      </w:tr>
      <w:tr w:rsidR="00447CFC" w:rsidRPr="00AA145D" w14:paraId="0612246A" w14:textId="77777777" w:rsidTr="00600350">
        <w:trPr>
          <w:trHeight w:val="397"/>
        </w:trPr>
        <w:tc>
          <w:tcPr>
            <w:tcW w:w="10242" w:type="dxa"/>
            <w:vAlign w:val="center"/>
          </w:tcPr>
          <w:p w14:paraId="45E53AEB" w14:textId="010B9E39"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Ability and willingness to work in some unpleasant conditions (appropriate processes and PPE will be provided)</w:t>
            </w:r>
          </w:p>
        </w:tc>
      </w:tr>
      <w:tr w:rsidR="00447CFC" w:rsidRPr="00AA145D" w14:paraId="5D1B4926" w14:textId="77777777" w:rsidTr="00600350">
        <w:trPr>
          <w:trHeight w:val="397"/>
        </w:trPr>
        <w:tc>
          <w:tcPr>
            <w:tcW w:w="10242" w:type="dxa"/>
            <w:vAlign w:val="center"/>
          </w:tcPr>
          <w:p w14:paraId="07759021" w14:textId="77777777" w:rsidR="00447CFC" w:rsidRDefault="00447CFC" w:rsidP="00447CFC">
            <w:pPr>
              <w:pStyle w:val="ListParagraph"/>
              <w:numPr>
                <w:ilvl w:val="0"/>
                <w:numId w:val="14"/>
              </w:numPr>
              <w:rPr>
                <w:rFonts w:ascii="Source Sans Pro" w:hAnsi="Source Sans Pro" w:cs="Arial"/>
                <w:szCs w:val="24"/>
              </w:rPr>
            </w:pPr>
            <w:r>
              <w:rPr>
                <w:rFonts w:ascii="Source Sans Pro" w:hAnsi="Source Sans Pro" w:cs="Arial"/>
                <w:szCs w:val="24"/>
              </w:rPr>
              <w:t>B</w:t>
            </w:r>
            <w:r w:rsidRPr="00AA145D">
              <w:rPr>
                <w:rFonts w:ascii="Source Sans Pro" w:hAnsi="Source Sans Pro" w:cs="Arial"/>
                <w:szCs w:val="24"/>
              </w:rPr>
              <w:t>asic written communication skills in order to complete paperwork related to daily movements</w:t>
            </w:r>
          </w:p>
          <w:p w14:paraId="62511EE6" w14:textId="7884D1A6" w:rsidR="00A766A0" w:rsidRPr="00AA145D" w:rsidRDefault="00A766A0" w:rsidP="00447CFC">
            <w:pPr>
              <w:pStyle w:val="ListParagraph"/>
              <w:numPr>
                <w:ilvl w:val="0"/>
                <w:numId w:val="14"/>
              </w:numPr>
              <w:rPr>
                <w:rFonts w:ascii="Source Sans Pro" w:hAnsi="Source Sans Pro" w:cs="Arial"/>
                <w:szCs w:val="24"/>
              </w:rPr>
            </w:pPr>
            <w:r>
              <w:rPr>
                <w:rFonts w:ascii="Source Sans Pro" w:hAnsi="Source Sans Pro" w:cs="Arial"/>
                <w:szCs w:val="24"/>
              </w:rPr>
              <w:t>Ability to remain calm and professional in difficult or confrontational situations</w:t>
            </w:r>
          </w:p>
        </w:tc>
      </w:tr>
      <w:tr w:rsidR="00447CFC" w:rsidRPr="00AA145D" w14:paraId="50E34D6C" w14:textId="77777777" w:rsidTr="00600350">
        <w:trPr>
          <w:trHeight w:val="397"/>
        </w:trPr>
        <w:tc>
          <w:tcPr>
            <w:tcW w:w="10242" w:type="dxa"/>
            <w:vAlign w:val="center"/>
          </w:tcPr>
          <w:p w14:paraId="5CE178C7" w14:textId="31DADFF2"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 xml:space="preserve">Ability to use a handheld electronic mobile device </w:t>
            </w:r>
          </w:p>
        </w:tc>
      </w:tr>
      <w:tr w:rsidR="00447CFC" w:rsidRPr="00AA145D" w14:paraId="30C0A579" w14:textId="77777777" w:rsidTr="00600350">
        <w:trPr>
          <w:trHeight w:val="397"/>
        </w:trPr>
        <w:tc>
          <w:tcPr>
            <w:tcW w:w="10242" w:type="dxa"/>
            <w:vAlign w:val="center"/>
          </w:tcPr>
          <w:p w14:paraId="6332D921" w14:textId="6998EEAB"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lastRenderedPageBreak/>
              <w:t>Awareness and understanding of Equality and Diversity issues</w:t>
            </w:r>
          </w:p>
        </w:tc>
      </w:tr>
      <w:tr w:rsidR="00447CFC" w:rsidRPr="00AA145D" w14:paraId="6DC110A7" w14:textId="77777777" w:rsidTr="00600350">
        <w:trPr>
          <w:trHeight w:val="397"/>
        </w:trPr>
        <w:tc>
          <w:tcPr>
            <w:tcW w:w="10242" w:type="dxa"/>
            <w:vAlign w:val="center"/>
          </w:tcPr>
          <w:p w14:paraId="12CD6C51" w14:textId="22A8BD79"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Willingness to work at weekends and out of hours (on a rota basis)</w:t>
            </w:r>
          </w:p>
        </w:tc>
      </w:tr>
      <w:tr w:rsidR="00447CFC" w:rsidRPr="00AA145D" w14:paraId="1B167138" w14:textId="77777777" w:rsidTr="00600350">
        <w:trPr>
          <w:trHeight w:val="397"/>
        </w:trPr>
        <w:tc>
          <w:tcPr>
            <w:tcW w:w="10242" w:type="dxa"/>
            <w:vAlign w:val="center"/>
          </w:tcPr>
          <w:p w14:paraId="572AAC07" w14:textId="470241AB"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 xml:space="preserve">A full UK driving license </w:t>
            </w:r>
          </w:p>
        </w:tc>
      </w:tr>
      <w:tr w:rsidR="00447CFC" w:rsidRPr="00AA145D" w14:paraId="0CD6A1C5" w14:textId="77777777" w:rsidTr="00600350">
        <w:trPr>
          <w:trHeight w:val="397"/>
        </w:trPr>
        <w:tc>
          <w:tcPr>
            <w:tcW w:w="10242" w:type="dxa"/>
            <w:vAlign w:val="center"/>
          </w:tcPr>
          <w:p w14:paraId="440D1007" w14:textId="77777777" w:rsidR="00447CFC" w:rsidRDefault="00447CFC" w:rsidP="00447CFC">
            <w:pPr>
              <w:pStyle w:val="ListParagraph"/>
              <w:numPr>
                <w:ilvl w:val="0"/>
                <w:numId w:val="14"/>
              </w:numPr>
              <w:rPr>
                <w:rFonts w:ascii="Source Sans Pro" w:hAnsi="Source Sans Pro" w:cs="Arial"/>
                <w:szCs w:val="24"/>
              </w:rPr>
            </w:pPr>
            <w:r w:rsidRPr="00AA145D">
              <w:rPr>
                <w:rFonts w:ascii="Source Sans Pro" w:hAnsi="Source Sans Pro" w:cs="Arial"/>
                <w:szCs w:val="24"/>
              </w:rPr>
              <w:t>Awareness of our values and ability to give examples of how these have been demonstrated</w:t>
            </w:r>
          </w:p>
          <w:p w14:paraId="1645BFAA" w14:textId="36CC7199" w:rsidR="00447CFC" w:rsidRPr="00AA145D" w:rsidRDefault="00447CFC" w:rsidP="00447CFC">
            <w:pPr>
              <w:pStyle w:val="ListParagraph"/>
              <w:numPr>
                <w:ilvl w:val="0"/>
                <w:numId w:val="14"/>
              </w:numPr>
              <w:rPr>
                <w:rFonts w:ascii="Source Sans Pro" w:hAnsi="Source Sans Pro" w:cs="Arial"/>
                <w:szCs w:val="24"/>
              </w:rPr>
            </w:pPr>
            <w:r w:rsidRPr="00AA145D">
              <w:rPr>
                <w:rFonts w:ascii="Source Sans Pro" w:hAnsi="Source Sans Pro"/>
                <w:szCs w:val="24"/>
              </w:rPr>
              <w:t xml:space="preserve">This post requires an essential </w:t>
            </w:r>
            <w:r w:rsidRPr="00AA145D">
              <w:rPr>
                <w:rFonts w:ascii="Source Sans Pro" w:hAnsi="Source Sans Pro"/>
                <w:b/>
                <w:szCs w:val="24"/>
              </w:rPr>
              <w:t>basic</w:t>
            </w:r>
            <w:r w:rsidRPr="00AA145D">
              <w:rPr>
                <w:rFonts w:ascii="Source Sans Pro" w:hAnsi="Source Sans Pro"/>
                <w:szCs w:val="24"/>
              </w:rPr>
              <w:t xml:space="preserve"> DBS check</w:t>
            </w:r>
          </w:p>
        </w:tc>
      </w:tr>
    </w:tbl>
    <w:p w14:paraId="1B8A6FE1" w14:textId="77777777" w:rsidR="004A1C42" w:rsidRPr="00447CFC" w:rsidRDefault="004A1C42" w:rsidP="00447CFC">
      <w:pPr>
        <w:rPr>
          <w:rFonts w:ascii="Source Sans Pro" w:hAnsi="Source Sans Pro"/>
          <w:b/>
          <w:bCs/>
          <w:szCs w:val="24"/>
        </w:rPr>
      </w:pPr>
    </w:p>
    <w:p w14:paraId="7999B619" w14:textId="18EBCA68" w:rsidR="00461CA8" w:rsidRDefault="00461CA8" w:rsidP="00FC2008">
      <w:pPr>
        <w:rPr>
          <w:rFonts w:ascii="Source Sans Pro" w:eastAsia="Times New Roman" w:hAnsi="Source Sans Pro" w:cs="Times New Roman"/>
          <w:b/>
          <w:bCs/>
          <w:sz w:val="24"/>
          <w:szCs w:val="24"/>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42"/>
      </w:tblGrid>
      <w:tr w:rsidR="002122EF" w:rsidRPr="00D134FE" w14:paraId="27336AC2" w14:textId="77777777" w:rsidTr="002122EF">
        <w:trPr>
          <w:trHeight w:val="167"/>
          <w:jc w:val="center"/>
        </w:trPr>
        <w:tc>
          <w:tcPr>
            <w:tcW w:w="10242" w:type="dxa"/>
            <w:tcBorders>
              <w:top w:val="nil"/>
              <w:left w:val="nil"/>
              <w:bottom w:val="nil"/>
              <w:right w:val="nil"/>
            </w:tcBorders>
            <w:vAlign w:val="center"/>
          </w:tcPr>
          <w:p w14:paraId="629C74A3" w14:textId="67CD7837" w:rsidR="002122EF" w:rsidRPr="002122EF" w:rsidRDefault="002122EF" w:rsidP="00447CFC">
            <w:pPr>
              <w:rPr>
                <w:rFonts w:cs="Arial"/>
                <w:sz w:val="24"/>
                <w:szCs w:val="24"/>
              </w:rPr>
            </w:pPr>
          </w:p>
        </w:tc>
      </w:tr>
    </w:tbl>
    <w:bookmarkEnd w:id="2"/>
    <w:p w14:paraId="40254242" w14:textId="1F6E9D6B" w:rsidR="00F4024E" w:rsidRDefault="00F4024E" w:rsidP="00F4024E">
      <w:pPr>
        <w:rPr>
          <w:rFonts w:ascii="Source Sans Pro" w:eastAsia="Times New Roman" w:hAnsi="Source Sans Pro" w:cs="Times New Roman"/>
          <w:b/>
          <w:bCs/>
          <w:sz w:val="24"/>
          <w:szCs w:val="24"/>
        </w:rPr>
      </w:pPr>
      <w:r w:rsidRPr="00624E92">
        <w:rPr>
          <w:rFonts w:ascii="Source Sans Pro" w:eastAsia="Times New Roman" w:hAnsi="Source Sans Pro" w:cs="Times New Roman"/>
          <w:b/>
          <w:bCs/>
          <w:sz w:val="24"/>
          <w:szCs w:val="24"/>
        </w:rPr>
        <w:t xml:space="preserve">Citizen Values – It is important that you live our </w:t>
      </w:r>
      <w:r w:rsidR="00CC107B">
        <w:rPr>
          <w:rFonts w:ascii="Source Sans Pro" w:eastAsia="Times New Roman" w:hAnsi="Source Sans Pro" w:cs="Times New Roman"/>
          <w:b/>
          <w:bCs/>
          <w:sz w:val="24"/>
          <w:szCs w:val="24"/>
        </w:rPr>
        <w:t>v</w:t>
      </w:r>
      <w:r w:rsidRPr="00624E92">
        <w:rPr>
          <w:rFonts w:ascii="Source Sans Pro" w:eastAsia="Times New Roman" w:hAnsi="Source Sans Pro" w:cs="Times New Roman"/>
          <w:b/>
          <w:bCs/>
          <w:sz w:val="24"/>
          <w:szCs w:val="24"/>
        </w:rPr>
        <w:t>alues</w:t>
      </w:r>
    </w:p>
    <w:p w14:paraId="6971BB32" w14:textId="77777777" w:rsidR="00A44FC0" w:rsidRPr="00624E92" w:rsidRDefault="00A44FC0" w:rsidP="00F4024E">
      <w:pPr>
        <w:rPr>
          <w:rFonts w:ascii="Source Sans Pro" w:eastAsia="Times New Roman" w:hAnsi="Source Sans Pro" w:cs="Times New Roman"/>
          <w:b/>
          <w:bCs/>
          <w:sz w:val="24"/>
          <w:szCs w:val="24"/>
        </w:rPr>
      </w:pPr>
    </w:p>
    <w:p w14:paraId="706BB3C4" w14:textId="59B0AD67" w:rsidR="00F4024E" w:rsidRPr="00A44FC0" w:rsidRDefault="00F4024E" w:rsidP="00A44FC0">
      <w:pPr>
        <w:pStyle w:val="ListParagraph"/>
        <w:numPr>
          <w:ilvl w:val="0"/>
          <w:numId w:val="7"/>
        </w:numPr>
        <w:ind w:left="0"/>
        <w:rPr>
          <w:rFonts w:ascii="Source Sans Pro" w:hAnsi="Source Sans Pro" w:cs="Arial"/>
          <w:color w:val="000000" w:themeColor="text1"/>
          <w:szCs w:val="24"/>
        </w:rPr>
      </w:pPr>
      <w:r w:rsidRPr="00CC107B">
        <w:rPr>
          <w:rFonts w:ascii="Source Sans Pro" w:hAnsi="Source Sans Pro" w:cs="Arial"/>
          <w:b/>
          <w:bCs/>
          <w:color w:val="000000" w:themeColor="text1"/>
          <w:szCs w:val="24"/>
          <w:u w:val="single"/>
        </w:rPr>
        <w:t>BRAVE</w:t>
      </w:r>
      <w:r w:rsidRPr="00A44FC0">
        <w:rPr>
          <w:rFonts w:ascii="Source Sans Pro" w:hAnsi="Source Sans Pro" w:cs="Arial"/>
          <w:color w:val="000000" w:themeColor="text1"/>
          <w:szCs w:val="24"/>
        </w:rPr>
        <w:t xml:space="preserve"> Willing to take on the tough stuff, to challenge yourself and not give up</w:t>
      </w:r>
    </w:p>
    <w:p w14:paraId="6EDC6594" w14:textId="16B8033C" w:rsidR="00F4024E" w:rsidRPr="00A44FC0" w:rsidRDefault="00F4024E" w:rsidP="00A44FC0">
      <w:pPr>
        <w:pStyle w:val="ListParagraph"/>
        <w:numPr>
          <w:ilvl w:val="0"/>
          <w:numId w:val="7"/>
        </w:numPr>
        <w:ind w:left="0"/>
        <w:rPr>
          <w:rFonts w:ascii="Source Sans Pro" w:hAnsi="Source Sans Pro" w:cs="Arial"/>
          <w:color w:val="000000" w:themeColor="text1"/>
          <w:szCs w:val="24"/>
        </w:rPr>
      </w:pPr>
      <w:r w:rsidRPr="00CC107B">
        <w:rPr>
          <w:rFonts w:ascii="Source Sans Pro" w:hAnsi="Source Sans Pro" w:cs="Arial"/>
          <w:b/>
          <w:bCs/>
          <w:color w:val="000000" w:themeColor="text1"/>
          <w:szCs w:val="24"/>
          <w:u w:val="single"/>
        </w:rPr>
        <w:t>AMBITIOUS</w:t>
      </w:r>
      <w:r w:rsidRPr="00A44FC0">
        <w:rPr>
          <w:rFonts w:ascii="Source Sans Pro" w:hAnsi="Source Sans Pro" w:cs="Arial"/>
          <w:color w:val="000000" w:themeColor="text1"/>
          <w:szCs w:val="24"/>
        </w:rPr>
        <w:t xml:space="preserve"> Able to find solutions, not afraid to try things out and willing to keep learning and improving</w:t>
      </w:r>
    </w:p>
    <w:p w14:paraId="1831D6E1" w14:textId="1BD28A5B" w:rsidR="00F4024E" w:rsidRPr="00A44FC0" w:rsidRDefault="00F4024E" w:rsidP="00A44FC0">
      <w:pPr>
        <w:pStyle w:val="ListParagraph"/>
        <w:numPr>
          <w:ilvl w:val="0"/>
          <w:numId w:val="7"/>
        </w:numPr>
        <w:ind w:left="0"/>
        <w:rPr>
          <w:rFonts w:ascii="Source Sans Pro" w:hAnsi="Source Sans Pro" w:cs="Arial"/>
          <w:color w:val="000000" w:themeColor="text1"/>
          <w:szCs w:val="24"/>
        </w:rPr>
      </w:pPr>
      <w:r w:rsidRPr="00CC107B">
        <w:rPr>
          <w:rFonts w:ascii="Source Sans Pro" w:hAnsi="Source Sans Pro" w:cs="Arial"/>
          <w:b/>
          <w:bCs/>
          <w:color w:val="000000" w:themeColor="text1"/>
          <w:szCs w:val="24"/>
          <w:u w:val="single"/>
        </w:rPr>
        <w:t>HONEST</w:t>
      </w:r>
      <w:r w:rsidRPr="00A44FC0">
        <w:rPr>
          <w:rFonts w:ascii="Source Sans Pro" w:hAnsi="Source Sans Pro" w:cs="Arial"/>
          <w:color w:val="000000" w:themeColor="text1"/>
          <w:szCs w:val="24"/>
        </w:rPr>
        <w:t xml:space="preserve"> Willing to take responsibility, to be realistic and to do what you say you will do</w:t>
      </w:r>
    </w:p>
    <w:p w14:paraId="5D513BD1" w14:textId="07CA1DAC" w:rsidR="003A4103" w:rsidRPr="00461CA8" w:rsidRDefault="00F4024E" w:rsidP="00461CA8">
      <w:pPr>
        <w:pStyle w:val="ListParagraph"/>
        <w:numPr>
          <w:ilvl w:val="0"/>
          <w:numId w:val="7"/>
        </w:numPr>
        <w:ind w:left="0"/>
        <w:rPr>
          <w:rFonts w:ascii="Source Sans Pro" w:hAnsi="Source Sans Pro" w:cs="Arial"/>
          <w:color w:val="000000" w:themeColor="text1"/>
          <w:szCs w:val="24"/>
        </w:rPr>
      </w:pPr>
      <w:r w:rsidRPr="00CC107B">
        <w:rPr>
          <w:rFonts w:ascii="Source Sans Pro" w:hAnsi="Source Sans Pro" w:cs="Arial"/>
          <w:b/>
          <w:bCs/>
          <w:color w:val="000000" w:themeColor="text1"/>
          <w:szCs w:val="24"/>
          <w:u w:val="single"/>
        </w:rPr>
        <w:t>CITIZEN</w:t>
      </w:r>
      <w:r w:rsidRPr="00A44FC0">
        <w:rPr>
          <w:rFonts w:ascii="Source Sans Pro" w:hAnsi="Source Sans Pro" w:cs="Arial"/>
          <w:color w:val="000000" w:themeColor="text1"/>
          <w:szCs w:val="24"/>
        </w:rPr>
        <w:t xml:space="preserve"> Committed to our people and places; you believe everyone has something to give and encourage everyone to be the best they can be</w:t>
      </w:r>
    </w:p>
    <w:sectPr w:rsidR="003A4103" w:rsidRPr="00461CA8" w:rsidSect="000B5A8C">
      <w:footerReference w:type="default" r:id="rId9"/>
      <w:pgSz w:w="11906" w:h="16838"/>
      <w:pgMar w:top="1440" w:right="1080" w:bottom="1440" w:left="1080" w:header="99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8CD9" w14:textId="77777777" w:rsidR="00C43F4F" w:rsidRDefault="00C43F4F">
      <w:r>
        <w:separator/>
      </w:r>
    </w:p>
  </w:endnote>
  <w:endnote w:type="continuationSeparator" w:id="0">
    <w:p w14:paraId="129F3F6D" w14:textId="77777777" w:rsidR="00C43F4F" w:rsidRDefault="00C4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2D0A" w14:textId="77777777" w:rsidR="00F4024E" w:rsidRPr="00985126" w:rsidRDefault="00F4024E" w:rsidP="00F4024E">
    <w:pPr>
      <w:pStyle w:val="Footer"/>
      <w:rPr>
        <w:rFonts w:asciiTheme="majorHAnsi" w:hAnsiTheme="majorHAnsi"/>
        <w:color w:val="111111"/>
        <w:sz w:val="18"/>
        <w:szCs w:val="18"/>
        <w:shd w:val="clear" w:color="auto" w:fill="FFFFFF"/>
      </w:rPr>
    </w:pPr>
    <w:r w:rsidRPr="00985126">
      <w:rPr>
        <w:rFonts w:asciiTheme="majorHAnsi" w:hAnsiTheme="majorHAnsi"/>
        <w:color w:val="111111"/>
        <w:sz w:val="18"/>
        <w:szCs w:val="18"/>
        <w:shd w:val="clear" w:color="auto" w:fill="FFFFFF"/>
      </w:rPr>
      <w:t>This Job Description is not exhaustive, you may, at any time be required to carry out additional duties or responsibilities, which fall reasonably within the remit of this role, or in accordance with operational requirements.</w:t>
    </w:r>
  </w:p>
  <w:p w14:paraId="534A6D71" w14:textId="566EA7CF" w:rsidR="007C0A14" w:rsidRPr="007C0A14" w:rsidRDefault="007C0A14">
    <w:pPr>
      <w:pStyle w:val="Footer"/>
      <w:rPr>
        <w:rFonts w:asciiTheme="majorHAnsi" w:hAnsiTheme="majorHAnsi"/>
        <w:color w:val="111111"/>
        <w:sz w:val="20"/>
        <w:shd w:val="clear" w:color="auto" w:fill="FFFFFF"/>
      </w:rPr>
    </w:pPr>
  </w:p>
  <w:p w14:paraId="73E74319" w14:textId="77777777" w:rsidR="00646168" w:rsidRDefault="00646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6600" w14:textId="77777777" w:rsidR="00C43F4F" w:rsidRDefault="00C43F4F">
      <w:r>
        <w:separator/>
      </w:r>
    </w:p>
  </w:footnote>
  <w:footnote w:type="continuationSeparator" w:id="0">
    <w:p w14:paraId="72CA2ABE" w14:textId="77777777" w:rsidR="00C43F4F" w:rsidRDefault="00C43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2C"/>
    <w:multiLevelType w:val="hybridMultilevel"/>
    <w:tmpl w:val="9B5C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E7946"/>
    <w:multiLevelType w:val="hybridMultilevel"/>
    <w:tmpl w:val="98EE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A21CE"/>
    <w:multiLevelType w:val="hybridMultilevel"/>
    <w:tmpl w:val="1C3A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F11A2"/>
    <w:multiLevelType w:val="hybridMultilevel"/>
    <w:tmpl w:val="4EA0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0A7CDA"/>
    <w:multiLevelType w:val="hybridMultilevel"/>
    <w:tmpl w:val="11A2DE60"/>
    <w:lvl w:ilvl="0" w:tplc="6858500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252E95"/>
    <w:multiLevelType w:val="multilevel"/>
    <w:tmpl w:val="68C0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1B788C"/>
    <w:multiLevelType w:val="hybridMultilevel"/>
    <w:tmpl w:val="954AAB18"/>
    <w:lvl w:ilvl="0" w:tplc="24843A1A">
      <w:start w:val="1"/>
      <w:numFmt w:val="bullet"/>
      <w:lvlText w:val=""/>
      <w:lvlJc w:val="left"/>
      <w:pPr>
        <w:ind w:left="720" w:hanging="360"/>
      </w:pPr>
      <w:rPr>
        <w:rFonts w:ascii="Symbol" w:hAnsi="Symbol" w:hint="default"/>
        <w:color w:val="F7964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5B3991"/>
    <w:multiLevelType w:val="hybridMultilevel"/>
    <w:tmpl w:val="82E6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6D5CC8"/>
    <w:multiLevelType w:val="hybridMultilevel"/>
    <w:tmpl w:val="5B34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10A5C"/>
    <w:multiLevelType w:val="hybridMultilevel"/>
    <w:tmpl w:val="161EE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5D71A8"/>
    <w:multiLevelType w:val="hybridMultilevel"/>
    <w:tmpl w:val="FCB6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971F9"/>
    <w:multiLevelType w:val="hybridMultilevel"/>
    <w:tmpl w:val="53A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44131"/>
    <w:multiLevelType w:val="hybridMultilevel"/>
    <w:tmpl w:val="0D2A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028B9"/>
    <w:multiLevelType w:val="hybridMultilevel"/>
    <w:tmpl w:val="07AEF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734988">
    <w:abstractNumId w:val="7"/>
  </w:num>
  <w:num w:numId="2" w16cid:durableId="1323122407">
    <w:abstractNumId w:val="11"/>
  </w:num>
  <w:num w:numId="3" w16cid:durableId="1242908191">
    <w:abstractNumId w:val="5"/>
  </w:num>
  <w:num w:numId="4" w16cid:durableId="1007249159">
    <w:abstractNumId w:val="12"/>
  </w:num>
  <w:num w:numId="5" w16cid:durableId="563882094">
    <w:abstractNumId w:val="8"/>
  </w:num>
  <w:num w:numId="6" w16cid:durableId="124735455">
    <w:abstractNumId w:val="4"/>
  </w:num>
  <w:num w:numId="7" w16cid:durableId="1482308025">
    <w:abstractNumId w:val="6"/>
  </w:num>
  <w:num w:numId="8" w16cid:durableId="1548760464">
    <w:abstractNumId w:val="0"/>
  </w:num>
  <w:num w:numId="9" w16cid:durableId="1631201332">
    <w:abstractNumId w:val="2"/>
  </w:num>
  <w:num w:numId="10" w16cid:durableId="296379176">
    <w:abstractNumId w:val="9"/>
  </w:num>
  <w:num w:numId="11" w16cid:durableId="1158033586">
    <w:abstractNumId w:val="10"/>
  </w:num>
  <w:num w:numId="12" w16cid:durableId="704671895">
    <w:abstractNumId w:val="1"/>
  </w:num>
  <w:num w:numId="13" w16cid:durableId="296035012">
    <w:abstractNumId w:val="13"/>
  </w:num>
  <w:num w:numId="14" w16cid:durableId="1775128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08"/>
    <w:rsid w:val="0000731C"/>
    <w:rsid w:val="00013FCA"/>
    <w:rsid w:val="00077F02"/>
    <w:rsid w:val="00087D1F"/>
    <w:rsid w:val="000B5A1E"/>
    <w:rsid w:val="000B5A8C"/>
    <w:rsid w:val="000B68C5"/>
    <w:rsid w:val="000F06B9"/>
    <w:rsid w:val="00111A65"/>
    <w:rsid w:val="00136515"/>
    <w:rsid w:val="00147BC7"/>
    <w:rsid w:val="00150361"/>
    <w:rsid w:val="001507C4"/>
    <w:rsid w:val="0017283A"/>
    <w:rsid w:val="0019526E"/>
    <w:rsid w:val="001D3A37"/>
    <w:rsid w:val="001E37DF"/>
    <w:rsid w:val="001F4A82"/>
    <w:rsid w:val="00204988"/>
    <w:rsid w:val="002122EF"/>
    <w:rsid w:val="002508D9"/>
    <w:rsid w:val="002765C9"/>
    <w:rsid w:val="002A1456"/>
    <w:rsid w:val="002D0902"/>
    <w:rsid w:val="002F522B"/>
    <w:rsid w:val="00302C97"/>
    <w:rsid w:val="00302DFA"/>
    <w:rsid w:val="00327BF2"/>
    <w:rsid w:val="00331D2A"/>
    <w:rsid w:val="00343358"/>
    <w:rsid w:val="00346BAE"/>
    <w:rsid w:val="003478F1"/>
    <w:rsid w:val="0036137F"/>
    <w:rsid w:val="00370D95"/>
    <w:rsid w:val="0037260C"/>
    <w:rsid w:val="00372DC1"/>
    <w:rsid w:val="00385F23"/>
    <w:rsid w:val="003A4103"/>
    <w:rsid w:val="003B3460"/>
    <w:rsid w:val="003D26DB"/>
    <w:rsid w:val="003F3DE0"/>
    <w:rsid w:val="00407E0F"/>
    <w:rsid w:val="00414420"/>
    <w:rsid w:val="00427CFE"/>
    <w:rsid w:val="004339AE"/>
    <w:rsid w:val="004348BC"/>
    <w:rsid w:val="004348C2"/>
    <w:rsid w:val="004418E8"/>
    <w:rsid w:val="00442F0A"/>
    <w:rsid w:val="00447CFC"/>
    <w:rsid w:val="00455041"/>
    <w:rsid w:val="00461CA8"/>
    <w:rsid w:val="004738DB"/>
    <w:rsid w:val="0047514A"/>
    <w:rsid w:val="00482C6F"/>
    <w:rsid w:val="004A0B7F"/>
    <w:rsid w:val="004A1C42"/>
    <w:rsid w:val="004D2B92"/>
    <w:rsid w:val="004F4071"/>
    <w:rsid w:val="004F622B"/>
    <w:rsid w:val="00512FF1"/>
    <w:rsid w:val="005319E4"/>
    <w:rsid w:val="005355E8"/>
    <w:rsid w:val="00535ACF"/>
    <w:rsid w:val="00547137"/>
    <w:rsid w:val="0056784F"/>
    <w:rsid w:val="00572277"/>
    <w:rsid w:val="00586F20"/>
    <w:rsid w:val="005A4D46"/>
    <w:rsid w:val="005A5E7B"/>
    <w:rsid w:val="005F6808"/>
    <w:rsid w:val="00600350"/>
    <w:rsid w:val="006011FC"/>
    <w:rsid w:val="00624E92"/>
    <w:rsid w:val="00646168"/>
    <w:rsid w:val="00665CC3"/>
    <w:rsid w:val="006E7A97"/>
    <w:rsid w:val="00705DAE"/>
    <w:rsid w:val="00745605"/>
    <w:rsid w:val="00775727"/>
    <w:rsid w:val="007A75CC"/>
    <w:rsid w:val="007C0A14"/>
    <w:rsid w:val="007F4928"/>
    <w:rsid w:val="007F62E4"/>
    <w:rsid w:val="00823FBC"/>
    <w:rsid w:val="008430C1"/>
    <w:rsid w:val="00882D08"/>
    <w:rsid w:val="00886E5A"/>
    <w:rsid w:val="008B603B"/>
    <w:rsid w:val="008C0C71"/>
    <w:rsid w:val="009242EE"/>
    <w:rsid w:val="009474AF"/>
    <w:rsid w:val="00970A77"/>
    <w:rsid w:val="009B2362"/>
    <w:rsid w:val="009E25EE"/>
    <w:rsid w:val="00A218A8"/>
    <w:rsid w:val="00A44FC0"/>
    <w:rsid w:val="00A5237F"/>
    <w:rsid w:val="00A57D93"/>
    <w:rsid w:val="00A66314"/>
    <w:rsid w:val="00A766A0"/>
    <w:rsid w:val="00A814F1"/>
    <w:rsid w:val="00AE0852"/>
    <w:rsid w:val="00AF19BD"/>
    <w:rsid w:val="00B265D0"/>
    <w:rsid w:val="00B41DCC"/>
    <w:rsid w:val="00B44FC7"/>
    <w:rsid w:val="00B502CA"/>
    <w:rsid w:val="00B54955"/>
    <w:rsid w:val="00B7607A"/>
    <w:rsid w:val="00B8571D"/>
    <w:rsid w:val="00B92ED2"/>
    <w:rsid w:val="00BA70B0"/>
    <w:rsid w:val="00BE0C6C"/>
    <w:rsid w:val="00C11F8A"/>
    <w:rsid w:val="00C43F4F"/>
    <w:rsid w:val="00C50A34"/>
    <w:rsid w:val="00C74BA4"/>
    <w:rsid w:val="00C74D9B"/>
    <w:rsid w:val="00C87463"/>
    <w:rsid w:val="00C97E6D"/>
    <w:rsid w:val="00CA01A5"/>
    <w:rsid w:val="00CC0DA5"/>
    <w:rsid w:val="00CC107B"/>
    <w:rsid w:val="00CD2EF5"/>
    <w:rsid w:val="00D031FC"/>
    <w:rsid w:val="00D13EA8"/>
    <w:rsid w:val="00D27DD6"/>
    <w:rsid w:val="00D3328E"/>
    <w:rsid w:val="00D40D0A"/>
    <w:rsid w:val="00D54B71"/>
    <w:rsid w:val="00D76132"/>
    <w:rsid w:val="00DB4802"/>
    <w:rsid w:val="00DC4A66"/>
    <w:rsid w:val="00DE3319"/>
    <w:rsid w:val="00E236EE"/>
    <w:rsid w:val="00E315A3"/>
    <w:rsid w:val="00E37CDB"/>
    <w:rsid w:val="00E74831"/>
    <w:rsid w:val="00E928D7"/>
    <w:rsid w:val="00EB7534"/>
    <w:rsid w:val="00EC04C7"/>
    <w:rsid w:val="00F12349"/>
    <w:rsid w:val="00F21BBA"/>
    <w:rsid w:val="00F25097"/>
    <w:rsid w:val="00F35959"/>
    <w:rsid w:val="00F4024E"/>
    <w:rsid w:val="00F40D55"/>
    <w:rsid w:val="00F50927"/>
    <w:rsid w:val="00F53390"/>
    <w:rsid w:val="00F56AEC"/>
    <w:rsid w:val="00F62D8E"/>
    <w:rsid w:val="00F74E7B"/>
    <w:rsid w:val="00FA0AA3"/>
    <w:rsid w:val="00FA24CC"/>
    <w:rsid w:val="00FC2008"/>
    <w:rsid w:val="00FD153C"/>
    <w:rsid w:val="00FD3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D90D"/>
  <w15:chartTrackingRefBased/>
  <w15:docId w15:val="{8083794C-5DFD-479E-9C76-DA05B339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2008"/>
    <w:pPr>
      <w:tabs>
        <w:tab w:val="center" w:pos="4513"/>
        <w:tab w:val="right" w:pos="9026"/>
      </w:tabs>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C2008"/>
    <w:rPr>
      <w:rFonts w:ascii="Times New Roman" w:eastAsia="Times New Roman" w:hAnsi="Times New Roman" w:cs="Times New Roman"/>
      <w:sz w:val="24"/>
      <w:szCs w:val="20"/>
    </w:rPr>
  </w:style>
  <w:style w:type="table" w:styleId="TableGrid">
    <w:name w:val="Table Grid"/>
    <w:basedOn w:val="TableNormal"/>
    <w:uiPriority w:val="59"/>
    <w:rsid w:val="00FC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5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F23"/>
    <w:rPr>
      <w:rFonts w:ascii="Segoe UI" w:hAnsi="Segoe UI" w:cs="Segoe UI"/>
      <w:sz w:val="18"/>
      <w:szCs w:val="18"/>
    </w:rPr>
  </w:style>
  <w:style w:type="paragraph" w:styleId="Header">
    <w:name w:val="header"/>
    <w:basedOn w:val="Normal"/>
    <w:link w:val="HeaderChar"/>
    <w:uiPriority w:val="99"/>
    <w:unhideWhenUsed/>
    <w:rsid w:val="007C0A14"/>
    <w:pPr>
      <w:tabs>
        <w:tab w:val="center" w:pos="4513"/>
        <w:tab w:val="right" w:pos="9026"/>
      </w:tabs>
    </w:pPr>
  </w:style>
  <w:style w:type="character" w:customStyle="1" w:styleId="HeaderChar">
    <w:name w:val="Header Char"/>
    <w:basedOn w:val="DefaultParagraphFont"/>
    <w:link w:val="Header"/>
    <w:uiPriority w:val="99"/>
    <w:rsid w:val="007C0A14"/>
  </w:style>
  <w:style w:type="character" w:styleId="Strong">
    <w:name w:val="Strong"/>
    <w:basedOn w:val="DefaultParagraphFont"/>
    <w:uiPriority w:val="22"/>
    <w:qFormat/>
    <w:rsid w:val="007C0A14"/>
    <w:rPr>
      <w:b/>
      <w:bCs/>
    </w:rPr>
  </w:style>
  <w:style w:type="paragraph" w:styleId="ListParagraph">
    <w:name w:val="List Paragraph"/>
    <w:basedOn w:val="Normal"/>
    <w:uiPriority w:val="34"/>
    <w:qFormat/>
    <w:rsid w:val="004738DB"/>
    <w:pPr>
      <w:ind w:left="720"/>
      <w:contextualSpacing/>
    </w:pPr>
    <w:rPr>
      <w:rFonts w:ascii="Times New Roman" w:eastAsia="Times New Roman" w:hAnsi="Times New Roman" w:cs="Times New Roman"/>
      <w:sz w:val="24"/>
      <w:szCs w:val="20"/>
    </w:rPr>
  </w:style>
  <w:style w:type="character" w:customStyle="1" w:styleId="A2">
    <w:name w:val="A2"/>
    <w:uiPriority w:val="99"/>
    <w:rsid w:val="00F50927"/>
    <w:rPr>
      <w:rFonts w:cs="Source Sans Pro Light"/>
      <w:color w:val="000000"/>
      <w:sz w:val="32"/>
      <w:szCs w:val="32"/>
    </w:rPr>
  </w:style>
  <w:style w:type="paragraph" w:styleId="NormalWeb">
    <w:name w:val="Normal (Web)"/>
    <w:basedOn w:val="Normal"/>
    <w:uiPriority w:val="99"/>
    <w:unhideWhenUsed/>
    <w:rsid w:val="00F50927"/>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62D8E"/>
    <w:rPr>
      <w:sz w:val="16"/>
      <w:szCs w:val="16"/>
    </w:rPr>
  </w:style>
  <w:style w:type="paragraph" w:styleId="CommentText">
    <w:name w:val="annotation text"/>
    <w:basedOn w:val="Normal"/>
    <w:link w:val="CommentTextChar"/>
    <w:uiPriority w:val="99"/>
    <w:semiHidden/>
    <w:unhideWhenUsed/>
    <w:rsid w:val="00F62D8E"/>
    <w:rPr>
      <w:sz w:val="20"/>
      <w:szCs w:val="20"/>
    </w:rPr>
  </w:style>
  <w:style w:type="character" w:customStyle="1" w:styleId="CommentTextChar">
    <w:name w:val="Comment Text Char"/>
    <w:basedOn w:val="DefaultParagraphFont"/>
    <w:link w:val="CommentText"/>
    <w:uiPriority w:val="99"/>
    <w:semiHidden/>
    <w:rsid w:val="00F62D8E"/>
    <w:rPr>
      <w:sz w:val="20"/>
      <w:szCs w:val="20"/>
    </w:rPr>
  </w:style>
  <w:style w:type="paragraph" w:styleId="CommentSubject">
    <w:name w:val="annotation subject"/>
    <w:basedOn w:val="CommentText"/>
    <w:next w:val="CommentText"/>
    <w:link w:val="CommentSubjectChar"/>
    <w:uiPriority w:val="99"/>
    <w:semiHidden/>
    <w:unhideWhenUsed/>
    <w:rsid w:val="00F62D8E"/>
    <w:rPr>
      <w:b/>
      <w:bCs/>
    </w:rPr>
  </w:style>
  <w:style w:type="character" w:customStyle="1" w:styleId="CommentSubjectChar">
    <w:name w:val="Comment Subject Char"/>
    <w:basedOn w:val="CommentTextChar"/>
    <w:link w:val="CommentSubject"/>
    <w:uiPriority w:val="99"/>
    <w:semiHidden/>
    <w:rsid w:val="00F62D8E"/>
    <w:rPr>
      <w:b/>
      <w:bCs/>
      <w:sz w:val="20"/>
      <w:szCs w:val="20"/>
    </w:rPr>
  </w:style>
  <w:style w:type="character" w:customStyle="1" w:styleId="markedcontent">
    <w:name w:val="markedcontent"/>
    <w:basedOn w:val="DefaultParagraphFont"/>
    <w:rsid w:val="00442F0A"/>
  </w:style>
  <w:style w:type="paragraph" w:customStyle="1" w:styleId="Default">
    <w:name w:val="Default"/>
    <w:rsid w:val="00C74D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4573">
      <w:bodyDiv w:val="1"/>
      <w:marLeft w:val="0"/>
      <w:marRight w:val="0"/>
      <w:marTop w:val="0"/>
      <w:marBottom w:val="0"/>
      <w:divBdr>
        <w:top w:val="none" w:sz="0" w:space="0" w:color="auto"/>
        <w:left w:val="none" w:sz="0" w:space="0" w:color="auto"/>
        <w:bottom w:val="none" w:sz="0" w:space="0" w:color="auto"/>
        <w:right w:val="none" w:sz="0" w:space="0" w:color="auto"/>
      </w:divBdr>
    </w:div>
    <w:div w:id="325789110">
      <w:bodyDiv w:val="1"/>
      <w:marLeft w:val="0"/>
      <w:marRight w:val="0"/>
      <w:marTop w:val="0"/>
      <w:marBottom w:val="0"/>
      <w:divBdr>
        <w:top w:val="none" w:sz="0" w:space="0" w:color="auto"/>
        <w:left w:val="none" w:sz="0" w:space="0" w:color="auto"/>
        <w:bottom w:val="none" w:sz="0" w:space="0" w:color="auto"/>
        <w:right w:val="none" w:sz="0" w:space="0" w:color="auto"/>
      </w:divBdr>
    </w:div>
    <w:div w:id="1723600149">
      <w:bodyDiv w:val="1"/>
      <w:marLeft w:val="0"/>
      <w:marRight w:val="0"/>
      <w:marTop w:val="0"/>
      <w:marBottom w:val="0"/>
      <w:divBdr>
        <w:top w:val="none" w:sz="0" w:space="0" w:color="auto"/>
        <w:left w:val="none" w:sz="0" w:space="0" w:color="auto"/>
        <w:bottom w:val="none" w:sz="0" w:space="0" w:color="auto"/>
        <w:right w:val="none" w:sz="0" w:space="0" w:color="auto"/>
      </w:divBdr>
      <w:divsChild>
        <w:div w:id="917405244">
          <w:marLeft w:val="0"/>
          <w:marRight w:val="0"/>
          <w:marTop w:val="0"/>
          <w:marBottom w:val="180"/>
          <w:divBdr>
            <w:top w:val="none" w:sz="0" w:space="0" w:color="auto"/>
            <w:left w:val="none" w:sz="0" w:space="0" w:color="auto"/>
            <w:bottom w:val="none" w:sz="0" w:space="0" w:color="auto"/>
            <w:right w:val="none" w:sz="0" w:space="0" w:color="auto"/>
          </w:divBdr>
          <w:divsChild>
            <w:div w:id="1309479458">
              <w:marLeft w:val="0"/>
              <w:marRight w:val="0"/>
              <w:marTop w:val="15"/>
              <w:marBottom w:val="0"/>
              <w:divBdr>
                <w:top w:val="none" w:sz="0" w:space="0" w:color="auto"/>
                <w:left w:val="none" w:sz="0" w:space="0" w:color="auto"/>
                <w:bottom w:val="none" w:sz="0" w:space="0" w:color="auto"/>
                <w:right w:val="none" w:sz="0" w:space="0" w:color="auto"/>
              </w:divBdr>
            </w:div>
          </w:divsChild>
        </w:div>
        <w:div w:id="936597229">
          <w:marLeft w:val="0"/>
          <w:marRight w:val="0"/>
          <w:marTop w:val="0"/>
          <w:marBottom w:val="180"/>
          <w:divBdr>
            <w:top w:val="none" w:sz="0" w:space="0" w:color="auto"/>
            <w:left w:val="none" w:sz="0" w:space="0" w:color="auto"/>
            <w:bottom w:val="none" w:sz="0" w:space="0" w:color="auto"/>
            <w:right w:val="none" w:sz="0" w:space="0" w:color="auto"/>
          </w:divBdr>
          <w:divsChild>
            <w:div w:id="40639351">
              <w:marLeft w:val="0"/>
              <w:marRight w:val="0"/>
              <w:marTop w:val="15"/>
              <w:marBottom w:val="0"/>
              <w:divBdr>
                <w:top w:val="none" w:sz="0" w:space="0" w:color="auto"/>
                <w:left w:val="none" w:sz="0" w:space="0" w:color="auto"/>
                <w:bottom w:val="none" w:sz="0" w:space="0" w:color="auto"/>
                <w:right w:val="none" w:sz="0" w:space="0" w:color="auto"/>
              </w:divBdr>
            </w:div>
          </w:divsChild>
        </w:div>
        <w:div w:id="420834852">
          <w:marLeft w:val="0"/>
          <w:marRight w:val="0"/>
          <w:marTop w:val="0"/>
          <w:marBottom w:val="180"/>
          <w:divBdr>
            <w:top w:val="none" w:sz="0" w:space="0" w:color="auto"/>
            <w:left w:val="none" w:sz="0" w:space="0" w:color="auto"/>
            <w:bottom w:val="none" w:sz="0" w:space="0" w:color="auto"/>
            <w:right w:val="none" w:sz="0" w:space="0" w:color="auto"/>
          </w:divBdr>
          <w:divsChild>
            <w:div w:id="1378120179">
              <w:marLeft w:val="0"/>
              <w:marRight w:val="0"/>
              <w:marTop w:val="15"/>
              <w:marBottom w:val="0"/>
              <w:divBdr>
                <w:top w:val="none" w:sz="0" w:space="0" w:color="auto"/>
                <w:left w:val="none" w:sz="0" w:space="0" w:color="auto"/>
                <w:bottom w:val="none" w:sz="0" w:space="0" w:color="auto"/>
                <w:right w:val="none" w:sz="0" w:space="0" w:color="auto"/>
              </w:divBdr>
            </w:div>
          </w:divsChild>
        </w:div>
        <w:div w:id="380445169">
          <w:marLeft w:val="0"/>
          <w:marRight w:val="0"/>
          <w:marTop w:val="0"/>
          <w:marBottom w:val="180"/>
          <w:divBdr>
            <w:top w:val="none" w:sz="0" w:space="0" w:color="auto"/>
            <w:left w:val="none" w:sz="0" w:space="0" w:color="auto"/>
            <w:bottom w:val="none" w:sz="0" w:space="0" w:color="auto"/>
            <w:right w:val="none" w:sz="0" w:space="0" w:color="auto"/>
          </w:divBdr>
          <w:divsChild>
            <w:div w:id="166942053">
              <w:marLeft w:val="0"/>
              <w:marRight w:val="0"/>
              <w:marTop w:val="15"/>
              <w:marBottom w:val="0"/>
              <w:divBdr>
                <w:top w:val="none" w:sz="0" w:space="0" w:color="auto"/>
                <w:left w:val="none" w:sz="0" w:space="0" w:color="auto"/>
                <w:bottom w:val="none" w:sz="0" w:space="0" w:color="auto"/>
                <w:right w:val="none" w:sz="0" w:space="0" w:color="auto"/>
              </w:divBdr>
            </w:div>
          </w:divsChild>
        </w:div>
        <w:div w:id="1175149686">
          <w:marLeft w:val="0"/>
          <w:marRight w:val="0"/>
          <w:marTop w:val="0"/>
          <w:marBottom w:val="180"/>
          <w:divBdr>
            <w:top w:val="none" w:sz="0" w:space="0" w:color="auto"/>
            <w:left w:val="none" w:sz="0" w:space="0" w:color="auto"/>
            <w:bottom w:val="none" w:sz="0" w:space="0" w:color="auto"/>
            <w:right w:val="none" w:sz="0" w:space="0" w:color="auto"/>
          </w:divBdr>
          <w:divsChild>
            <w:div w:id="678235439">
              <w:marLeft w:val="0"/>
              <w:marRight w:val="0"/>
              <w:marTop w:val="15"/>
              <w:marBottom w:val="0"/>
              <w:divBdr>
                <w:top w:val="none" w:sz="0" w:space="0" w:color="auto"/>
                <w:left w:val="none" w:sz="0" w:space="0" w:color="auto"/>
                <w:bottom w:val="none" w:sz="0" w:space="0" w:color="auto"/>
                <w:right w:val="none" w:sz="0" w:space="0" w:color="auto"/>
              </w:divBdr>
            </w:div>
          </w:divsChild>
        </w:div>
        <w:div w:id="2097625359">
          <w:marLeft w:val="0"/>
          <w:marRight w:val="0"/>
          <w:marTop w:val="0"/>
          <w:marBottom w:val="180"/>
          <w:divBdr>
            <w:top w:val="none" w:sz="0" w:space="0" w:color="auto"/>
            <w:left w:val="none" w:sz="0" w:space="0" w:color="auto"/>
            <w:bottom w:val="none" w:sz="0" w:space="0" w:color="auto"/>
            <w:right w:val="none" w:sz="0" w:space="0" w:color="auto"/>
          </w:divBdr>
          <w:divsChild>
            <w:div w:id="782656002">
              <w:marLeft w:val="0"/>
              <w:marRight w:val="0"/>
              <w:marTop w:val="15"/>
              <w:marBottom w:val="0"/>
              <w:divBdr>
                <w:top w:val="none" w:sz="0" w:space="0" w:color="auto"/>
                <w:left w:val="none" w:sz="0" w:space="0" w:color="auto"/>
                <w:bottom w:val="none" w:sz="0" w:space="0" w:color="auto"/>
                <w:right w:val="none" w:sz="0" w:space="0" w:color="auto"/>
              </w:divBdr>
            </w:div>
          </w:divsChild>
        </w:div>
        <w:div w:id="1455708034">
          <w:marLeft w:val="0"/>
          <w:marRight w:val="0"/>
          <w:marTop w:val="0"/>
          <w:marBottom w:val="180"/>
          <w:divBdr>
            <w:top w:val="none" w:sz="0" w:space="0" w:color="auto"/>
            <w:left w:val="none" w:sz="0" w:space="0" w:color="auto"/>
            <w:bottom w:val="none" w:sz="0" w:space="0" w:color="auto"/>
            <w:right w:val="none" w:sz="0" w:space="0" w:color="auto"/>
          </w:divBdr>
          <w:divsChild>
            <w:div w:id="84769653">
              <w:marLeft w:val="0"/>
              <w:marRight w:val="0"/>
              <w:marTop w:val="15"/>
              <w:marBottom w:val="0"/>
              <w:divBdr>
                <w:top w:val="none" w:sz="0" w:space="0" w:color="auto"/>
                <w:left w:val="none" w:sz="0" w:space="0" w:color="auto"/>
                <w:bottom w:val="none" w:sz="0" w:space="0" w:color="auto"/>
                <w:right w:val="none" w:sz="0" w:space="0" w:color="auto"/>
              </w:divBdr>
            </w:div>
          </w:divsChild>
        </w:div>
        <w:div w:id="1835758365">
          <w:marLeft w:val="0"/>
          <w:marRight w:val="0"/>
          <w:marTop w:val="0"/>
          <w:marBottom w:val="180"/>
          <w:divBdr>
            <w:top w:val="none" w:sz="0" w:space="0" w:color="auto"/>
            <w:left w:val="none" w:sz="0" w:space="0" w:color="auto"/>
            <w:bottom w:val="none" w:sz="0" w:space="0" w:color="auto"/>
            <w:right w:val="none" w:sz="0" w:space="0" w:color="auto"/>
          </w:divBdr>
          <w:divsChild>
            <w:div w:id="880823154">
              <w:marLeft w:val="0"/>
              <w:marRight w:val="0"/>
              <w:marTop w:val="15"/>
              <w:marBottom w:val="0"/>
              <w:divBdr>
                <w:top w:val="none" w:sz="0" w:space="0" w:color="auto"/>
                <w:left w:val="none" w:sz="0" w:space="0" w:color="auto"/>
                <w:bottom w:val="none" w:sz="0" w:space="0" w:color="auto"/>
                <w:right w:val="none" w:sz="0" w:space="0" w:color="auto"/>
              </w:divBdr>
            </w:div>
          </w:divsChild>
        </w:div>
        <w:div w:id="1626037398">
          <w:marLeft w:val="0"/>
          <w:marRight w:val="0"/>
          <w:marTop w:val="0"/>
          <w:marBottom w:val="180"/>
          <w:divBdr>
            <w:top w:val="none" w:sz="0" w:space="0" w:color="auto"/>
            <w:left w:val="none" w:sz="0" w:space="0" w:color="auto"/>
            <w:bottom w:val="none" w:sz="0" w:space="0" w:color="auto"/>
            <w:right w:val="none" w:sz="0" w:space="0" w:color="auto"/>
          </w:divBdr>
          <w:divsChild>
            <w:div w:id="964392340">
              <w:marLeft w:val="0"/>
              <w:marRight w:val="0"/>
              <w:marTop w:val="15"/>
              <w:marBottom w:val="0"/>
              <w:divBdr>
                <w:top w:val="none" w:sz="0" w:space="0" w:color="auto"/>
                <w:left w:val="none" w:sz="0" w:space="0" w:color="auto"/>
                <w:bottom w:val="none" w:sz="0" w:space="0" w:color="auto"/>
                <w:right w:val="none" w:sz="0" w:space="0" w:color="auto"/>
              </w:divBdr>
            </w:div>
          </w:divsChild>
        </w:div>
        <w:div w:id="1685597733">
          <w:marLeft w:val="0"/>
          <w:marRight w:val="0"/>
          <w:marTop w:val="0"/>
          <w:marBottom w:val="180"/>
          <w:divBdr>
            <w:top w:val="none" w:sz="0" w:space="0" w:color="auto"/>
            <w:left w:val="none" w:sz="0" w:space="0" w:color="auto"/>
            <w:bottom w:val="none" w:sz="0" w:space="0" w:color="auto"/>
            <w:right w:val="none" w:sz="0" w:space="0" w:color="auto"/>
          </w:divBdr>
          <w:divsChild>
            <w:div w:id="22225702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8527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636AB-93DC-4381-9CCE-61D40512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Colledge</dc:creator>
  <cp:keywords/>
  <dc:description/>
  <cp:lastModifiedBy>Katy Turner</cp:lastModifiedBy>
  <cp:revision>4</cp:revision>
  <cp:lastPrinted>2023-05-22T12:52:00Z</cp:lastPrinted>
  <dcterms:created xsi:type="dcterms:W3CDTF">2025-03-18T13:51:00Z</dcterms:created>
  <dcterms:modified xsi:type="dcterms:W3CDTF">2025-03-27T14:59:00Z</dcterms:modified>
</cp:coreProperties>
</file>